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1BFB" w14:textId="3DD58C8F" w:rsidR="00952DB6" w:rsidRDefault="00CF6A45">
      <w:pPr>
        <w:pStyle w:val="BodyText"/>
        <w:rPr>
          <w:rFonts w:ascii="Times New Roman"/>
        </w:rPr>
      </w:pPr>
      <w:r>
        <w:pict w14:anchorId="34CFB716">
          <v:rect id="docshape1" o:spid="_x0000_s1037" style="position:absolute;margin-left:0;margin-top:0;width:612pt;height:11in;z-index:-15903232;mso-position-horizontal-relative:page;mso-position-vertical-relative:page" fillcolor="#5c6066" stroked="f">
            <w10:wrap anchorx="page" anchory="page"/>
          </v:rect>
        </w:pict>
      </w:r>
    </w:p>
    <w:p w14:paraId="1118397A" w14:textId="7D4AE0B2" w:rsidR="00952DB6" w:rsidRDefault="00952DB6">
      <w:pPr>
        <w:pStyle w:val="BodyText"/>
        <w:rPr>
          <w:rFonts w:ascii="Times New Roman"/>
        </w:rPr>
      </w:pPr>
    </w:p>
    <w:p w14:paraId="6961AB83" w14:textId="7BC7B174" w:rsidR="00952DB6" w:rsidRDefault="00952DB6">
      <w:pPr>
        <w:pStyle w:val="BodyText"/>
        <w:rPr>
          <w:rFonts w:ascii="Times New Roman"/>
        </w:rPr>
      </w:pPr>
    </w:p>
    <w:p w14:paraId="62FDACE6" w14:textId="77777777" w:rsidR="00952DB6" w:rsidRDefault="00952DB6">
      <w:pPr>
        <w:pStyle w:val="BodyText"/>
        <w:rPr>
          <w:rFonts w:ascii="Times New Roman"/>
        </w:rPr>
      </w:pPr>
    </w:p>
    <w:p w14:paraId="38DECFB8" w14:textId="447E1B9F" w:rsidR="00952DB6" w:rsidRDefault="00DE2D5A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487592960" behindDoc="0" locked="0" layoutInCell="1" allowOverlap="1" wp14:anchorId="70C83ABF" wp14:editId="0D188BA3">
            <wp:simplePos x="0" y="0"/>
            <wp:positionH relativeFrom="column">
              <wp:posOffset>596900</wp:posOffset>
            </wp:positionH>
            <wp:positionV relativeFrom="paragraph">
              <wp:posOffset>43815</wp:posOffset>
            </wp:positionV>
            <wp:extent cx="4406900" cy="1092200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3895A" w14:textId="4FC3C194" w:rsidR="00952DB6" w:rsidRDefault="00952DB6">
      <w:pPr>
        <w:pStyle w:val="BodyText"/>
        <w:rPr>
          <w:rFonts w:ascii="Times New Roman"/>
        </w:rPr>
      </w:pPr>
    </w:p>
    <w:p w14:paraId="0C4934CA" w14:textId="77777777" w:rsidR="00952DB6" w:rsidRDefault="00952DB6">
      <w:pPr>
        <w:pStyle w:val="BodyText"/>
        <w:rPr>
          <w:rFonts w:ascii="Times New Roman"/>
        </w:rPr>
      </w:pPr>
    </w:p>
    <w:p w14:paraId="6F7ADCDB" w14:textId="77777777" w:rsidR="00952DB6" w:rsidRDefault="00952DB6">
      <w:pPr>
        <w:pStyle w:val="BodyText"/>
        <w:rPr>
          <w:rFonts w:ascii="Times New Roman"/>
        </w:rPr>
      </w:pPr>
    </w:p>
    <w:p w14:paraId="5777B598" w14:textId="77777777" w:rsidR="00952DB6" w:rsidRDefault="00952DB6">
      <w:pPr>
        <w:pStyle w:val="BodyText"/>
        <w:rPr>
          <w:rFonts w:ascii="Times New Roman"/>
        </w:rPr>
      </w:pPr>
    </w:p>
    <w:p w14:paraId="267E61C3" w14:textId="77777777" w:rsidR="00952DB6" w:rsidRDefault="00952DB6">
      <w:pPr>
        <w:pStyle w:val="BodyText"/>
        <w:rPr>
          <w:rFonts w:ascii="Times New Roman"/>
        </w:rPr>
      </w:pPr>
    </w:p>
    <w:p w14:paraId="59792BA3" w14:textId="77777777" w:rsidR="00952DB6" w:rsidRDefault="00952DB6">
      <w:pPr>
        <w:pStyle w:val="BodyText"/>
        <w:rPr>
          <w:rFonts w:ascii="Times New Roman"/>
        </w:rPr>
      </w:pPr>
    </w:p>
    <w:p w14:paraId="188BF617" w14:textId="77777777" w:rsidR="00952DB6" w:rsidRDefault="00952DB6">
      <w:pPr>
        <w:pStyle w:val="BodyText"/>
        <w:rPr>
          <w:rFonts w:ascii="Times New Roman"/>
        </w:rPr>
      </w:pPr>
    </w:p>
    <w:p w14:paraId="4C6C9D15" w14:textId="77777777" w:rsidR="00952DB6" w:rsidRDefault="00952DB6">
      <w:pPr>
        <w:pStyle w:val="BodyText"/>
        <w:rPr>
          <w:rFonts w:ascii="Times New Roman"/>
        </w:rPr>
      </w:pPr>
    </w:p>
    <w:p w14:paraId="7DD30877" w14:textId="77777777" w:rsidR="00952DB6" w:rsidRDefault="00952DB6">
      <w:pPr>
        <w:pStyle w:val="BodyText"/>
        <w:rPr>
          <w:rFonts w:ascii="Times New Roman"/>
        </w:rPr>
      </w:pPr>
    </w:p>
    <w:p w14:paraId="23F8B545" w14:textId="77777777" w:rsidR="00952DB6" w:rsidRDefault="00952DB6">
      <w:pPr>
        <w:pStyle w:val="BodyText"/>
        <w:rPr>
          <w:rFonts w:ascii="Times New Roman"/>
        </w:rPr>
      </w:pPr>
    </w:p>
    <w:p w14:paraId="174ECB3F" w14:textId="77777777" w:rsidR="00952DB6" w:rsidRDefault="00952DB6">
      <w:pPr>
        <w:pStyle w:val="BodyText"/>
        <w:spacing w:before="1"/>
        <w:rPr>
          <w:rFonts w:ascii="Times New Roman"/>
          <w:sz w:val="28"/>
        </w:rPr>
      </w:pPr>
    </w:p>
    <w:p w14:paraId="44D7E5AF" w14:textId="77777777" w:rsidR="00952DB6" w:rsidRDefault="00CF6A45">
      <w:pPr>
        <w:pStyle w:val="BodyText"/>
        <w:spacing w:line="20" w:lineRule="exact"/>
        <w:ind w:left="9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9DD2A24">
          <v:group id="docshapegroup10" o:spid="_x0000_s1027" style="width:397.7pt;height:1pt;mso-position-horizontal-relative:char;mso-position-vertical-relative:line" coordsize="7954,20">
            <v:line id="_x0000_s1028" style="position:absolute" from="0,10" to="7954,10" strokecolor="white" strokeweight="1pt"/>
            <w10:anchorlock/>
          </v:group>
        </w:pict>
      </w:r>
    </w:p>
    <w:p w14:paraId="29935473" w14:textId="77777777" w:rsidR="00952DB6" w:rsidRDefault="00952DB6">
      <w:pPr>
        <w:pStyle w:val="BodyText"/>
        <w:rPr>
          <w:rFonts w:ascii="Times New Roman"/>
        </w:rPr>
      </w:pPr>
    </w:p>
    <w:p w14:paraId="141B8C82" w14:textId="77777777" w:rsidR="00952DB6" w:rsidRDefault="00952DB6">
      <w:pPr>
        <w:pStyle w:val="BodyText"/>
        <w:rPr>
          <w:rFonts w:ascii="Times New Roman"/>
        </w:rPr>
      </w:pPr>
    </w:p>
    <w:p w14:paraId="7FEA0AB3" w14:textId="77777777" w:rsidR="00952DB6" w:rsidRDefault="00952DB6">
      <w:pPr>
        <w:pStyle w:val="BodyText"/>
        <w:rPr>
          <w:rFonts w:ascii="Times New Roman"/>
        </w:rPr>
      </w:pPr>
    </w:p>
    <w:p w14:paraId="50A96D10" w14:textId="77777777" w:rsidR="00952DB6" w:rsidRDefault="00952DB6">
      <w:pPr>
        <w:pStyle w:val="BodyText"/>
        <w:rPr>
          <w:rFonts w:ascii="Times New Roman"/>
        </w:rPr>
      </w:pPr>
    </w:p>
    <w:p w14:paraId="0EC9D85B" w14:textId="77777777" w:rsidR="00952DB6" w:rsidRDefault="00952DB6">
      <w:pPr>
        <w:pStyle w:val="BodyText"/>
        <w:spacing w:before="3"/>
        <w:rPr>
          <w:rFonts w:ascii="Times New Roman"/>
          <w:sz w:val="24"/>
        </w:rPr>
      </w:pPr>
    </w:p>
    <w:p w14:paraId="707DD0DB" w14:textId="77777777" w:rsidR="00952DB6" w:rsidRDefault="003977F6">
      <w:pPr>
        <w:pStyle w:val="Title"/>
      </w:pPr>
      <w:r>
        <w:rPr>
          <w:color w:val="FFFFFF"/>
        </w:rPr>
        <w:t>SECURITIES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TRADING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POLICY</w:t>
      </w:r>
    </w:p>
    <w:p w14:paraId="25C24B6F" w14:textId="77777777" w:rsidR="00952DB6" w:rsidRDefault="00952DB6">
      <w:pPr>
        <w:pStyle w:val="BodyText"/>
        <w:rPr>
          <w:rFonts w:ascii="Calibri Light"/>
          <w:sz w:val="44"/>
        </w:rPr>
      </w:pPr>
    </w:p>
    <w:p w14:paraId="29D4AE21" w14:textId="58DE4BC5" w:rsidR="00952DB6" w:rsidRDefault="00DE1ED7">
      <w:pPr>
        <w:ind w:left="1592" w:right="1589"/>
        <w:jc w:val="center"/>
        <w:rPr>
          <w:rFonts w:ascii="Calibri Light"/>
        </w:rPr>
      </w:pPr>
      <w:r>
        <w:rPr>
          <w:rFonts w:ascii="Calibri Light"/>
          <w:color w:val="FFFFFF"/>
        </w:rPr>
        <w:t>July</w:t>
      </w:r>
      <w:r w:rsidR="00597C70">
        <w:rPr>
          <w:rFonts w:ascii="Calibri Light"/>
          <w:color w:val="FFFFFF"/>
          <w:spacing w:val="-2"/>
        </w:rPr>
        <w:t xml:space="preserve"> </w:t>
      </w:r>
      <w:r w:rsidR="00597C70">
        <w:rPr>
          <w:rFonts w:ascii="Calibri Light"/>
          <w:color w:val="FFFFFF"/>
        </w:rPr>
        <w:t>2022</w:t>
      </w:r>
    </w:p>
    <w:p w14:paraId="5F28E26E" w14:textId="77777777" w:rsidR="00952DB6" w:rsidRDefault="00952DB6">
      <w:pPr>
        <w:jc w:val="center"/>
        <w:rPr>
          <w:rFonts w:ascii="Calibri Light"/>
        </w:rPr>
        <w:sectPr w:rsidR="00952DB6">
          <w:type w:val="continuous"/>
          <w:pgSz w:w="12240" w:h="15840"/>
          <w:pgMar w:top="1500" w:right="1280" w:bottom="280" w:left="1280" w:header="720" w:footer="720" w:gutter="0"/>
          <w:cols w:space="720"/>
        </w:sectPr>
      </w:pPr>
    </w:p>
    <w:p w14:paraId="3E8389E0" w14:textId="77777777" w:rsidR="00952DB6" w:rsidRDefault="00952DB6">
      <w:pPr>
        <w:pStyle w:val="BodyText"/>
        <w:spacing w:before="2"/>
        <w:rPr>
          <w:rFonts w:ascii="Calibri Light"/>
          <w:sz w:val="26"/>
        </w:rPr>
      </w:pPr>
    </w:p>
    <w:p w14:paraId="574D3023" w14:textId="77777777" w:rsidR="00952DB6" w:rsidRDefault="003977F6">
      <w:pPr>
        <w:pStyle w:val="Heading1"/>
        <w:numPr>
          <w:ilvl w:val="0"/>
          <w:numId w:val="6"/>
        </w:numPr>
        <w:tabs>
          <w:tab w:val="left" w:pos="499"/>
        </w:tabs>
        <w:spacing w:before="93"/>
        <w:ind w:hanging="361"/>
      </w:pP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Policy,</w:t>
      </w:r>
      <w:r>
        <w:rPr>
          <w:spacing w:val="1"/>
        </w:rPr>
        <w:t xml:space="preserve"> </w:t>
      </w:r>
      <w:proofErr w:type="gramStart"/>
      <w:r>
        <w:t>Purpose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Terms</w:t>
      </w:r>
    </w:p>
    <w:p w14:paraId="473C9FC8" w14:textId="77777777" w:rsidR="00952DB6" w:rsidRDefault="00952DB6">
      <w:pPr>
        <w:pStyle w:val="BodyText"/>
        <w:spacing w:before="7"/>
        <w:rPr>
          <w:b/>
          <w:sz w:val="21"/>
        </w:rPr>
      </w:pPr>
    </w:p>
    <w:p w14:paraId="7BCA992A" w14:textId="77777777" w:rsidR="00952DB6" w:rsidRDefault="003977F6">
      <w:pPr>
        <w:pStyle w:val="BodyText"/>
        <w:ind w:left="138"/>
      </w:pPr>
      <w:r>
        <w:t>This</w:t>
      </w:r>
      <w:r>
        <w:rPr>
          <w:spacing w:val="-3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("</w:t>
      </w:r>
      <w:r>
        <w:rPr>
          <w:b/>
        </w:rPr>
        <w:t>Policy</w:t>
      </w:r>
      <w:r>
        <w:t>")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entities:</w:t>
      </w:r>
    </w:p>
    <w:p w14:paraId="2662D479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/>
        <w:rPr>
          <w:rFonts w:ascii="Symbol" w:hAnsi="Symbol"/>
          <w:sz w:val="20"/>
        </w:rPr>
      </w:pPr>
      <w:r>
        <w:rPr>
          <w:sz w:val="20"/>
        </w:rPr>
        <w:t>Yellow</w:t>
      </w:r>
      <w:r>
        <w:rPr>
          <w:spacing w:val="-3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Holdings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44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-2"/>
          <w:sz w:val="20"/>
        </w:rPr>
        <w:t xml:space="preserve"> </w:t>
      </w:r>
      <w:r>
        <w:rPr>
          <w:sz w:val="20"/>
        </w:rPr>
        <w:t>436</w:t>
      </w:r>
      <w:r>
        <w:rPr>
          <w:spacing w:val="-1"/>
          <w:sz w:val="20"/>
        </w:rPr>
        <w:t xml:space="preserve"> </w:t>
      </w:r>
      <w:r>
        <w:rPr>
          <w:sz w:val="20"/>
        </w:rPr>
        <w:t>083;</w:t>
      </w:r>
      <w:proofErr w:type="gramEnd"/>
    </w:p>
    <w:p w14:paraId="3D4E175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Yellow</w:t>
      </w:r>
      <w:r>
        <w:rPr>
          <w:spacing w:val="-3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Finance 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128</w:t>
      </w:r>
      <w:r>
        <w:rPr>
          <w:spacing w:val="-3"/>
          <w:sz w:val="20"/>
        </w:rPr>
        <w:t xml:space="preserve"> </w:t>
      </w:r>
      <w:r>
        <w:rPr>
          <w:sz w:val="20"/>
        </w:rPr>
        <w:t>708</w:t>
      </w:r>
      <w:r>
        <w:rPr>
          <w:spacing w:val="-3"/>
          <w:sz w:val="20"/>
        </w:rPr>
        <w:t xml:space="preserve"> </w:t>
      </w:r>
      <w:r>
        <w:rPr>
          <w:sz w:val="20"/>
        </w:rPr>
        <w:t>109;</w:t>
      </w:r>
      <w:proofErr w:type="gramEnd"/>
    </w:p>
    <w:p w14:paraId="77E2BE32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Resi</w:t>
      </w:r>
      <w:r>
        <w:rPr>
          <w:spacing w:val="-4"/>
          <w:sz w:val="20"/>
        </w:rPr>
        <w:t xml:space="preserve"> </w:t>
      </w:r>
      <w:r>
        <w:rPr>
          <w:sz w:val="20"/>
        </w:rPr>
        <w:t>Mortgage</w:t>
      </w:r>
      <w:r>
        <w:rPr>
          <w:spacing w:val="-2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 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092</w:t>
      </w:r>
      <w:r>
        <w:rPr>
          <w:spacing w:val="-3"/>
          <w:sz w:val="20"/>
        </w:rPr>
        <w:t xml:space="preserve"> </w:t>
      </w:r>
      <w:r>
        <w:rPr>
          <w:sz w:val="20"/>
        </w:rPr>
        <w:t>564</w:t>
      </w:r>
      <w:r>
        <w:rPr>
          <w:spacing w:val="-2"/>
          <w:sz w:val="20"/>
        </w:rPr>
        <w:t xml:space="preserve"> </w:t>
      </w:r>
      <w:r>
        <w:rPr>
          <w:sz w:val="20"/>
        </w:rPr>
        <w:t>415;</w:t>
      </w:r>
      <w:proofErr w:type="gramEnd"/>
    </w:p>
    <w:p w14:paraId="50A77096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Resi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140</w:t>
      </w:r>
      <w:r>
        <w:rPr>
          <w:spacing w:val="-1"/>
          <w:sz w:val="20"/>
        </w:rPr>
        <w:t xml:space="preserve"> </w:t>
      </w:r>
      <w:r>
        <w:rPr>
          <w:sz w:val="20"/>
        </w:rPr>
        <w:t>674</w:t>
      </w:r>
      <w:r>
        <w:rPr>
          <w:spacing w:val="-1"/>
          <w:sz w:val="20"/>
        </w:rPr>
        <w:t xml:space="preserve"> </w:t>
      </w:r>
      <w:r>
        <w:rPr>
          <w:sz w:val="20"/>
        </w:rPr>
        <w:t>120;</w:t>
      </w:r>
      <w:proofErr w:type="gramEnd"/>
    </w:p>
    <w:p w14:paraId="4296FE0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r>
        <w:rPr>
          <w:sz w:val="20"/>
        </w:rPr>
        <w:t>Vow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Pty</w:t>
      </w:r>
      <w:r>
        <w:rPr>
          <w:spacing w:val="-1"/>
          <w:sz w:val="20"/>
        </w:rPr>
        <w:t xml:space="preserve"> </w:t>
      </w:r>
      <w:r>
        <w:rPr>
          <w:sz w:val="20"/>
        </w:rPr>
        <w:t>Ltd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66</w:t>
      </w:r>
      <w:r>
        <w:rPr>
          <w:spacing w:val="-3"/>
          <w:sz w:val="20"/>
        </w:rPr>
        <w:t xml:space="preserve"> </w:t>
      </w:r>
      <w:r>
        <w:rPr>
          <w:sz w:val="20"/>
        </w:rPr>
        <w:t>138</w:t>
      </w:r>
      <w:r>
        <w:rPr>
          <w:spacing w:val="-2"/>
          <w:sz w:val="20"/>
        </w:rPr>
        <w:t xml:space="preserve"> </w:t>
      </w:r>
      <w:r>
        <w:rPr>
          <w:sz w:val="20"/>
        </w:rPr>
        <w:t>789</w:t>
      </w:r>
      <w:r>
        <w:rPr>
          <w:spacing w:val="-1"/>
          <w:sz w:val="20"/>
        </w:rPr>
        <w:t xml:space="preserve"> </w:t>
      </w:r>
      <w:r>
        <w:rPr>
          <w:sz w:val="20"/>
        </w:rPr>
        <w:t>161;</w:t>
      </w:r>
      <w:proofErr w:type="gramEnd"/>
    </w:p>
    <w:p w14:paraId="359C8D6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Vow</w:t>
      </w:r>
      <w:r>
        <w:rPr>
          <w:spacing w:val="-1"/>
          <w:sz w:val="20"/>
        </w:rPr>
        <w:t xml:space="preserve"> </w:t>
      </w:r>
      <w:r>
        <w:rPr>
          <w:sz w:val="20"/>
        </w:rPr>
        <w:t>Wealth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46</w:t>
      </w:r>
      <w:r>
        <w:rPr>
          <w:spacing w:val="-3"/>
          <w:sz w:val="20"/>
        </w:rPr>
        <w:t xml:space="preserve"> </w:t>
      </w:r>
      <w:r>
        <w:rPr>
          <w:sz w:val="20"/>
        </w:rPr>
        <w:t>149</w:t>
      </w:r>
      <w:r>
        <w:rPr>
          <w:spacing w:val="-2"/>
          <w:sz w:val="20"/>
        </w:rPr>
        <w:t xml:space="preserve"> </w:t>
      </w:r>
      <w:r>
        <w:rPr>
          <w:sz w:val="20"/>
        </w:rPr>
        <w:t>304</w:t>
      </w:r>
      <w:r>
        <w:rPr>
          <w:spacing w:val="-3"/>
          <w:sz w:val="20"/>
        </w:rPr>
        <w:t xml:space="preserve"> </w:t>
      </w:r>
      <w:r>
        <w:rPr>
          <w:sz w:val="20"/>
        </w:rPr>
        <w:t>469;</w:t>
      </w:r>
      <w:proofErr w:type="gramEnd"/>
    </w:p>
    <w:p w14:paraId="51E9F5CC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Vow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Pty 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 26</w:t>
      </w:r>
      <w:r>
        <w:rPr>
          <w:spacing w:val="-1"/>
          <w:sz w:val="20"/>
        </w:rPr>
        <w:t xml:space="preserve"> </w:t>
      </w:r>
      <w:r>
        <w:rPr>
          <w:sz w:val="20"/>
        </w:rPr>
        <w:t>135</w:t>
      </w:r>
      <w:r>
        <w:rPr>
          <w:spacing w:val="-1"/>
          <w:sz w:val="20"/>
        </w:rPr>
        <w:t xml:space="preserve"> </w:t>
      </w:r>
      <w:r>
        <w:rPr>
          <w:sz w:val="20"/>
        </w:rPr>
        <w:t>411</w:t>
      </w:r>
      <w:r>
        <w:rPr>
          <w:spacing w:val="1"/>
          <w:sz w:val="20"/>
        </w:rPr>
        <w:t xml:space="preserve"> </w:t>
      </w:r>
      <w:r>
        <w:rPr>
          <w:sz w:val="20"/>
        </w:rPr>
        <w:t>12;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1787683B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 w:line="470" w:lineRule="auto"/>
        <w:ind w:right="3799" w:firstLine="362"/>
        <w:rPr>
          <w:rFonts w:ascii="Symbol" w:hAnsi="Symbol"/>
          <w:sz w:val="20"/>
        </w:rPr>
      </w:pPr>
      <w:r>
        <w:rPr>
          <w:sz w:val="20"/>
        </w:rPr>
        <w:t>Loan</w:t>
      </w:r>
      <w:r>
        <w:rPr>
          <w:spacing w:val="-2"/>
          <w:sz w:val="20"/>
        </w:rPr>
        <w:t xml:space="preserve"> </w:t>
      </w:r>
      <w:r>
        <w:rPr>
          <w:sz w:val="20"/>
        </w:rPr>
        <w:t>Avenue</w:t>
      </w:r>
      <w:r>
        <w:rPr>
          <w:spacing w:val="-1"/>
          <w:sz w:val="20"/>
        </w:rPr>
        <w:t xml:space="preserve"> </w:t>
      </w:r>
      <w:r>
        <w:rPr>
          <w:sz w:val="20"/>
        </w:rPr>
        <w:t>Holdings</w:t>
      </w:r>
      <w:r>
        <w:rPr>
          <w:spacing w:val="-3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ABN</w:t>
      </w:r>
      <w:r>
        <w:rPr>
          <w:spacing w:val="-1"/>
          <w:sz w:val="20"/>
        </w:rPr>
        <w:t xml:space="preserve"> </w:t>
      </w:r>
      <w:r>
        <w:rPr>
          <w:sz w:val="20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611</w:t>
      </w:r>
      <w:r>
        <w:rPr>
          <w:spacing w:val="-2"/>
          <w:sz w:val="20"/>
        </w:rPr>
        <w:t xml:space="preserve"> </w:t>
      </w:r>
      <w:r>
        <w:rPr>
          <w:sz w:val="20"/>
        </w:rPr>
        <w:t>315</w:t>
      </w:r>
      <w:r>
        <w:rPr>
          <w:spacing w:val="-1"/>
          <w:sz w:val="20"/>
        </w:rPr>
        <w:t xml:space="preserve"> </w:t>
      </w:r>
      <w:r>
        <w:rPr>
          <w:sz w:val="20"/>
        </w:rPr>
        <w:t>416.</w:t>
      </w:r>
      <w:r>
        <w:rPr>
          <w:spacing w:val="-5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each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Company</w:t>
      </w:r>
      <w:r>
        <w:rPr>
          <w:sz w:val="20"/>
        </w:rPr>
        <w:t>",</w:t>
      </w:r>
      <w:r>
        <w:rPr>
          <w:spacing w:val="-2"/>
          <w:sz w:val="20"/>
        </w:rPr>
        <w:t xml:space="preserve"> </w:t>
      </w:r>
      <w:r>
        <w:rPr>
          <w:sz w:val="20"/>
        </w:rPr>
        <w:t>collectively referred</w:t>
      </w:r>
      <w:r>
        <w:rPr>
          <w:spacing w:val="-1"/>
          <w:sz w:val="20"/>
        </w:rPr>
        <w:t xml:space="preserve"> </w:t>
      </w:r>
      <w:r>
        <w:rPr>
          <w:sz w:val="20"/>
        </w:rPr>
        <w:t>to as the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Group</w:t>
      </w:r>
      <w:r>
        <w:rPr>
          <w:sz w:val="20"/>
        </w:rPr>
        <w:t>")</w:t>
      </w:r>
    </w:p>
    <w:p w14:paraId="40B66019" w14:textId="77777777" w:rsidR="00952DB6" w:rsidRDefault="003977F6">
      <w:pPr>
        <w:pStyle w:val="BodyText"/>
        <w:spacing w:before="9"/>
        <w:ind w:left="138" w:right="195"/>
      </w:pPr>
      <w:r>
        <w:t>The purpose of this Policy is to set out the rules, procedures and trading restrictions applying to Directors,</w:t>
      </w:r>
      <w:r>
        <w:rPr>
          <w:spacing w:val="-53"/>
        </w:rPr>
        <w:t xml:space="preserve"> </w:t>
      </w:r>
      <w:proofErr w:type="gramStart"/>
      <w:r>
        <w:t>officers</w:t>
      </w:r>
      <w:proofErr w:type="gramEnd"/>
      <w:r>
        <w:t xml:space="preserve"> and Employees (as well as their Connected Persons) dealing in securities in Yellow Brick Road,</w:t>
      </w:r>
      <w:r>
        <w:rPr>
          <w:spacing w:val="1"/>
        </w:rPr>
        <w:t xml:space="preserve"> </w:t>
      </w:r>
      <w:r>
        <w:t>and in some circumstances, other companies and to promote shareholder confidence in the integrity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Yellow</w:t>
      </w:r>
      <w:r>
        <w:rPr>
          <w:spacing w:val="1"/>
        </w:rPr>
        <w:t xml:space="preserve"> </w:t>
      </w:r>
      <w:r>
        <w:t>Brick Road's securities.</w:t>
      </w:r>
    </w:p>
    <w:p w14:paraId="2F916F8E" w14:textId="77777777" w:rsidR="00952DB6" w:rsidRDefault="00952DB6">
      <w:pPr>
        <w:pStyle w:val="BodyText"/>
      </w:pPr>
    </w:p>
    <w:p w14:paraId="79717792" w14:textId="77777777" w:rsidR="00952DB6" w:rsidRDefault="003977F6">
      <w:pPr>
        <w:pStyle w:val="BodyText"/>
        <w:ind w:left="138" w:right="253"/>
        <w:jc w:val="both"/>
      </w:pPr>
      <w:r>
        <w:t>Version</w:t>
      </w:r>
      <w:r>
        <w:rPr>
          <w:spacing w:val="-4"/>
        </w:rPr>
        <w:t xml:space="preserve"> </w:t>
      </w:r>
      <w:r>
        <w:t>control is</w:t>
      </w:r>
      <w:r>
        <w:rPr>
          <w:spacing w:val="-2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listings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accordance with delegations.</w:t>
      </w:r>
      <w:r>
        <w:rPr>
          <w:spacing w:val="1"/>
        </w:rPr>
        <w:t xml:space="preserve"> </w:t>
      </w:r>
      <w:r>
        <w:t>This Policy is in force from the date listed above but activities commencing</w:t>
      </w:r>
      <w:r>
        <w:rPr>
          <w:spacing w:val="-5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previous policies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force.</w:t>
      </w:r>
    </w:p>
    <w:p w14:paraId="110505D7" w14:textId="77777777" w:rsidR="00952DB6" w:rsidRDefault="00952DB6">
      <w:pPr>
        <w:pStyle w:val="BodyText"/>
        <w:spacing w:before="2"/>
      </w:pPr>
    </w:p>
    <w:p w14:paraId="08BDCEDE" w14:textId="77777777" w:rsidR="00952DB6" w:rsidRDefault="003977F6">
      <w:pPr>
        <w:pStyle w:val="BodyText"/>
        <w:ind w:left="138"/>
        <w:jc w:val="both"/>
      </w:pPr>
      <w:r>
        <w:t>For</w:t>
      </w:r>
      <w:r>
        <w:rPr>
          <w:spacing w:val="-3"/>
        </w:rPr>
        <w:t xml:space="preserve"> </w:t>
      </w:r>
      <w:r>
        <w:t>the purposes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Policy:</w:t>
      </w:r>
    </w:p>
    <w:p w14:paraId="74B5D23E" w14:textId="77777777" w:rsidR="00952DB6" w:rsidRDefault="00952DB6">
      <w:pPr>
        <w:pStyle w:val="BodyText"/>
        <w:spacing w:before="4"/>
        <w:rPr>
          <w:sz w:val="21"/>
        </w:rPr>
      </w:pPr>
    </w:p>
    <w:p w14:paraId="7E4F8C2E" w14:textId="77777777" w:rsidR="00952DB6" w:rsidRDefault="003977F6">
      <w:pPr>
        <w:pStyle w:val="BodyText"/>
        <w:ind w:left="501"/>
      </w:pPr>
      <w:r>
        <w:rPr>
          <w:b/>
        </w:rPr>
        <w:t>Board</w:t>
      </w:r>
      <w:r>
        <w:rPr>
          <w:b/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>Yellow</w:t>
      </w:r>
      <w:r>
        <w:rPr>
          <w:spacing w:val="-3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Holdings</w:t>
      </w:r>
      <w:r>
        <w:rPr>
          <w:spacing w:val="-2"/>
        </w:rPr>
        <w:t xml:space="preserve"> </w:t>
      </w:r>
      <w:r>
        <w:t>Limited.</w:t>
      </w:r>
    </w:p>
    <w:p w14:paraId="4CC1C40F" w14:textId="77777777" w:rsidR="00952DB6" w:rsidRDefault="00952DB6">
      <w:pPr>
        <w:pStyle w:val="BodyText"/>
        <w:spacing w:before="8"/>
      </w:pPr>
    </w:p>
    <w:p w14:paraId="408B5D53" w14:textId="77777777" w:rsidR="00952DB6" w:rsidRDefault="003977F6">
      <w:pPr>
        <w:pStyle w:val="BodyText"/>
        <w:ind w:left="501" w:right="221"/>
      </w:pPr>
      <w:r>
        <w:rPr>
          <w:b/>
        </w:rPr>
        <w:t xml:space="preserve">Employee </w:t>
      </w:r>
      <w:r>
        <w:t>means an employee, contractor or consultant employed or hired by Yellow Brick Road, on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full-time,</w:t>
      </w:r>
      <w:r>
        <w:rPr>
          <w:spacing w:val="1"/>
        </w:rPr>
        <w:t xml:space="preserve"> </w:t>
      </w:r>
      <w:proofErr w:type="gramStart"/>
      <w:r>
        <w:t>part-time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casual basis.</w:t>
      </w:r>
    </w:p>
    <w:p w14:paraId="3D8805E1" w14:textId="77777777" w:rsidR="00952DB6" w:rsidRDefault="00952DB6">
      <w:pPr>
        <w:pStyle w:val="BodyText"/>
        <w:spacing w:before="9"/>
        <w:rPr>
          <w:sz w:val="21"/>
        </w:rPr>
      </w:pPr>
    </w:p>
    <w:p w14:paraId="26566294" w14:textId="77777777" w:rsidR="00952DB6" w:rsidRDefault="003977F6">
      <w:pPr>
        <w:ind w:left="501"/>
        <w:rPr>
          <w:sz w:val="20"/>
        </w:rPr>
      </w:pPr>
      <w:r>
        <w:rPr>
          <w:b/>
          <w:sz w:val="20"/>
        </w:rPr>
        <w:t>Inside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meaning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</w:p>
    <w:p w14:paraId="5B109970" w14:textId="77777777" w:rsidR="00952DB6" w:rsidRDefault="00952DB6">
      <w:pPr>
        <w:pStyle w:val="BodyText"/>
        <w:spacing w:before="10"/>
        <w:rPr>
          <w:sz w:val="19"/>
        </w:rPr>
      </w:pPr>
    </w:p>
    <w:p w14:paraId="26DB3714" w14:textId="77777777" w:rsidR="00952DB6" w:rsidRDefault="003977F6">
      <w:pPr>
        <w:ind w:left="501"/>
        <w:rPr>
          <w:sz w:val="20"/>
        </w:rPr>
      </w:pPr>
      <w:r>
        <w:rPr>
          <w:b/>
          <w:sz w:val="20"/>
        </w:rPr>
        <w:t>Security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meaning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</w:p>
    <w:p w14:paraId="42DCC87E" w14:textId="77777777" w:rsidR="00952DB6" w:rsidRDefault="00952DB6">
      <w:pPr>
        <w:pStyle w:val="BodyText"/>
      </w:pPr>
    </w:p>
    <w:p w14:paraId="2B045587" w14:textId="77777777" w:rsidR="00952DB6" w:rsidRDefault="003977F6">
      <w:pPr>
        <w:pStyle w:val="BodyText"/>
        <w:spacing w:before="1"/>
        <w:ind w:left="501"/>
      </w:pPr>
      <w:r>
        <w:rPr>
          <w:b/>
        </w:rPr>
        <w:t>Yellow</w:t>
      </w:r>
      <w:r>
        <w:rPr>
          <w:b/>
          <w:spacing w:val="-2"/>
        </w:rPr>
        <w:t xml:space="preserve"> </w:t>
      </w:r>
      <w:r>
        <w:rPr>
          <w:b/>
        </w:rPr>
        <w:t>Brick</w:t>
      </w:r>
      <w:r>
        <w:rPr>
          <w:b/>
          <w:spacing w:val="-3"/>
        </w:rPr>
        <w:t xml:space="preserve"> </w:t>
      </w:r>
      <w:r>
        <w:rPr>
          <w:b/>
        </w:rPr>
        <w:t>Road</w:t>
      </w:r>
      <w:r>
        <w:rPr>
          <w:b/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Yellow</w:t>
      </w:r>
      <w:r>
        <w:rPr>
          <w:spacing w:val="-3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Holdings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ACN</w:t>
      </w:r>
      <w:r>
        <w:rPr>
          <w:spacing w:val="-2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436</w:t>
      </w:r>
      <w:r>
        <w:rPr>
          <w:spacing w:val="-1"/>
        </w:rPr>
        <w:t xml:space="preserve"> </w:t>
      </w:r>
      <w:r>
        <w:t>083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controlled</w:t>
      </w:r>
      <w:r>
        <w:rPr>
          <w:spacing w:val="-53"/>
        </w:rPr>
        <w:t xml:space="preserve"> </w:t>
      </w:r>
      <w:r>
        <w:t>entities.</w:t>
      </w:r>
    </w:p>
    <w:p w14:paraId="6051E805" w14:textId="77777777" w:rsidR="00952DB6" w:rsidRDefault="00952DB6">
      <w:pPr>
        <w:pStyle w:val="BodyText"/>
        <w:spacing w:before="1"/>
      </w:pPr>
    </w:p>
    <w:p w14:paraId="413EE8B3" w14:textId="77777777" w:rsidR="00952DB6" w:rsidRDefault="003977F6">
      <w:pPr>
        <w:spacing w:before="1"/>
        <w:ind w:left="501"/>
        <w:rPr>
          <w:sz w:val="20"/>
        </w:rPr>
      </w:pPr>
      <w:r>
        <w:rPr>
          <w:b/>
          <w:sz w:val="20"/>
        </w:rPr>
        <w:t>Yellow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Brick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Securities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Road.</w:t>
      </w:r>
    </w:p>
    <w:p w14:paraId="2571EF8C" w14:textId="77777777" w:rsidR="00952DB6" w:rsidRDefault="00952DB6">
      <w:pPr>
        <w:pStyle w:val="BodyText"/>
        <w:rPr>
          <w:sz w:val="22"/>
        </w:rPr>
      </w:pPr>
    </w:p>
    <w:p w14:paraId="1EFFA381" w14:textId="77777777" w:rsidR="00952DB6" w:rsidRDefault="00952DB6">
      <w:pPr>
        <w:pStyle w:val="BodyText"/>
        <w:spacing w:before="4"/>
        <w:rPr>
          <w:sz w:val="23"/>
        </w:rPr>
      </w:pPr>
    </w:p>
    <w:p w14:paraId="503056F1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ind w:left="578" w:hanging="441"/>
      </w:pPr>
      <w:r>
        <w:t>General</w:t>
      </w:r>
      <w:r>
        <w:rPr>
          <w:spacing w:val="-4"/>
        </w:rPr>
        <w:t xml:space="preserve"> </w:t>
      </w:r>
      <w:r>
        <w:t>Obligations</w:t>
      </w:r>
    </w:p>
    <w:p w14:paraId="6984358A" w14:textId="77777777" w:rsidR="00952DB6" w:rsidRDefault="00952DB6">
      <w:pPr>
        <w:pStyle w:val="BodyText"/>
        <w:spacing w:before="8"/>
        <w:rPr>
          <w:b/>
          <w:sz w:val="19"/>
        </w:rPr>
      </w:pPr>
    </w:p>
    <w:p w14:paraId="1006CEBF" w14:textId="77777777" w:rsidR="00952DB6" w:rsidRDefault="003977F6">
      <w:pPr>
        <w:pStyle w:val="BodyText"/>
        <w:ind w:left="138" w:right="195"/>
      </w:pPr>
      <w:r>
        <w:t>Directors,</w:t>
      </w:r>
      <w:r>
        <w:rPr>
          <w:spacing w:val="-4"/>
        </w:rPr>
        <w:t xml:space="preserve"> </w:t>
      </w:r>
      <w:proofErr w:type="gramStart"/>
      <w:r>
        <w:t>officers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 holders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Yellow</w:t>
      </w:r>
      <w:r>
        <w:rPr>
          <w:spacing w:val="-52"/>
        </w:rPr>
        <w:t xml:space="preserve"> </w:t>
      </w:r>
      <w:r>
        <w:t>Brick Road Securities.</w:t>
      </w:r>
      <w:r>
        <w:rPr>
          <w:spacing w:val="1"/>
        </w:rPr>
        <w:t xml:space="preserve"> </w:t>
      </w:r>
      <w:r>
        <w:t>It is, however, important that care is taken in the timing of any acquisition or</w:t>
      </w:r>
      <w:r>
        <w:rPr>
          <w:spacing w:val="1"/>
        </w:rPr>
        <w:t xml:space="preserve"> </w:t>
      </w:r>
      <w:r>
        <w:t>disposal</w:t>
      </w:r>
      <w:r>
        <w:rPr>
          <w:spacing w:val="-3"/>
        </w:rPr>
        <w:t xml:space="preserve"> </w:t>
      </w:r>
      <w:r>
        <w:t>of securities,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minimise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'insider</w:t>
      </w:r>
      <w:r>
        <w:rPr>
          <w:spacing w:val="-1"/>
        </w:rPr>
        <w:t xml:space="preserve"> </w:t>
      </w:r>
      <w:r>
        <w:t>trading'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 appearance of</w:t>
      </w:r>
      <w:r>
        <w:rPr>
          <w:spacing w:val="-2"/>
        </w:rPr>
        <w:t xml:space="preserve"> </w:t>
      </w:r>
      <w:r>
        <w:t>insider</w:t>
      </w:r>
    </w:p>
    <w:p w14:paraId="7036202B" w14:textId="77777777" w:rsidR="00952DB6" w:rsidRDefault="00952DB6">
      <w:pPr>
        <w:sectPr w:rsidR="00952DB6">
          <w:headerReference w:type="default" r:id="rId8"/>
          <w:footerReference w:type="default" r:id="rId9"/>
          <w:pgSz w:w="12240" w:h="15840"/>
          <w:pgMar w:top="1320" w:right="1280" w:bottom="1200" w:left="1280" w:header="301" w:footer="1011" w:gutter="0"/>
          <w:pgNumType w:start="2"/>
          <w:cols w:space="720"/>
        </w:sectPr>
      </w:pPr>
    </w:p>
    <w:p w14:paraId="677D06F5" w14:textId="77777777" w:rsidR="00952DB6" w:rsidRDefault="003977F6">
      <w:pPr>
        <w:pStyle w:val="BodyText"/>
        <w:spacing w:before="90"/>
        <w:ind w:left="138"/>
      </w:pPr>
      <w:r>
        <w:lastRenderedPageBreak/>
        <w:t>trading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reputational</w:t>
      </w:r>
      <w:r>
        <w:rPr>
          <w:spacing w:val="-4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Brick Road.</w:t>
      </w:r>
    </w:p>
    <w:p w14:paraId="4280D03A" w14:textId="77777777" w:rsidR="00952DB6" w:rsidRDefault="00952DB6">
      <w:pPr>
        <w:pStyle w:val="BodyText"/>
        <w:spacing w:before="11"/>
        <w:rPr>
          <w:sz w:val="19"/>
        </w:rPr>
      </w:pPr>
    </w:p>
    <w:p w14:paraId="62C11823" w14:textId="77777777" w:rsidR="00952DB6" w:rsidRDefault="003977F6">
      <w:pPr>
        <w:pStyle w:val="BodyText"/>
        <w:ind w:left="138" w:right="428"/>
      </w:pPr>
      <w:r>
        <w:t>All Directors, officers and Employees of Yellow Brick Road and their Connected Persons are prohibited</w:t>
      </w:r>
      <w:r>
        <w:rPr>
          <w:spacing w:val="-53"/>
        </w:rPr>
        <w:t xml:space="preserve"> </w:t>
      </w:r>
      <w:r>
        <w:t>from:</w:t>
      </w:r>
    </w:p>
    <w:p w14:paraId="24C7D31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 w:right="638"/>
        <w:rPr>
          <w:rFonts w:ascii="Symbol" w:hAnsi="Symbol"/>
          <w:sz w:val="18"/>
        </w:rPr>
      </w:pPr>
      <w:r>
        <w:rPr>
          <w:sz w:val="20"/>
        </w:rPr>
        <w:t>dealing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dealing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Securities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Inside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relation to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3"/>
          <w:sz w:val="20"/>
        </w:rPr>
        <w:t xml:space="preserve"> </w:t>
      </w:r>
      <w:r>
        <w:rPr>
          <w:sz w:val="20"/>
        </w:rPr>
        <w:t>Securities;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20FA64DD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18"/>
        </w:rPr>
      </w:pPr>
      <w:r>
        <w:rPr>
          <w:sz w:val="20"/>
        </w:rPr>
        <w:t>passing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Inside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others who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deal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Securities.</w:t>
      </w:r>
    </w:p>
    <w:p w14:paraId="40FC32A6" w14:textId="77777777" w:rsidR="00952DB6" w:rsidRDefault="00952DB6">
      <w:pPr>
        <w:pStyle w:val="BodyText"/>
        <w:spacing w:before="3"/>
      </w:pPr>
    </w:p>
    <w:p w14:paraId="262FE545" w14:textId="77777777" w:rsidR="00952DB6" w:rsidRDefault="003977F6">
      <w:pPr>
        <w:pStyle w:val="BodyText"/>
        <w:ind w:left="138" w:right="221"/>
      </w:pPr>
      <w:r>
        <w:t>The</w:t>
      </w:r>
      <w:r>
        <w:rPr>
          <w:spacing w:val="-3"/>
        </w:rPr>
        <w:t xml:space="preserve"> </w:t>
      </w:r>
      <w:r>
        <w:t>prohibition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in Securities</w:t>
      </w:r>
      <w:r>
        <w:rPr>
          <w:spacing w:val="-2"/>
        </w:rPr>
        <w:t xml:space="preserve"> </w:t>
      </w:r>
      <w:r>
        <w:t>while in</w:t>
      </w:r>
      <w:r>
        <w:rPr>
          <w:spacing w:val="-3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 companies.</w:t>
      </w:r>
    </w:p>
    <w:p w14:paraId="167B4F2D" w14:textId="77777777" w:rsidR="00952DB6" w:rsidRDefault="00952DB6">
      <w:pPr>
        <w:pStyle w:val="BodyText"/>
        <w:spacing w:before="11"/>
        <w:rPr>
          <w:sz w:val="19"/>
        </w:rPr>
      </w:pPr>
    </w:p>
    <w:p w14:paraId="1399334A" w14:textId="77777777" w:rsidR="00952DB6" w:rsidRDefault="003977F6">
      <w:pPr>
        <w:pStyle w:val="BodyText"/>
        <w:ind w:left="138" w:right="253"/>
      </w:pPr>
      <w:r>
        <w:t>Additional trading restrictions apply to Yellow Brick Road Key Management Personnel ("</w:t>
      </w:r>
      <w:r>
        <w:rPr>
          <w:b/>
        </w:rPr>
        <w:t>KMP</w:t>
      </w:r>
      <w:r>
        <w:t>") which, for</w:t>
      </w:r>
      <w:r>
        <w:rPr>
          <w:spacing w:val="-53"/>
        </w:rPr>
        <w:t xml:space="preserve"> </w:t>
      </w:r>
      <w:r>
        <w:t>the purposes of this Policy, includes Directors, officers and any Senior Executive who has authority and</w:t>
      </w:r>
      <w:r>
        <w:rPr>
          <w:spacing w:val="1"/>
        </w:rPr>
        <w:t xml:space="preserve"> </w:t>
      </w:r>
      <w:r>
        <w:t>responsibility for planning, directing and controlling the activities of Yellow Brick Road (as defined in</w:t>
      </w:r>
      <w:r>
        <w:rPr>
          <w:spacing w:val="1"/>
        </w:rPr>
        <w:t xml:space="preserve"> </w:t>
      </w:r>
      <w:r>
        <w:t>Accounting Standard AASB 124 Related Party Disclosure) and any other employees, contractors or</w:t>
      </w:r>
      <w:r>
        <w:rPr>
          <w:spacing w:val="1"/>
        </w:rPr>
        <w:t xml:space="preserve"> </w:t>
      </w:r>
      <w:r>
        <w:t>consultants of Yellow Brick Road considered appropriate by the Executive Chairman and Company</w:t>
      </w:r>
      <w:r>
        <w:rPr>
          <w:spacing w:val="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("</w:t>
      </w:r>
      <w:r>
        <w:rPr>
          <w:b/>
        </w:rPr>
        <w:t>Restricted</w:t>
      </w:r>
      <w:r>
        <w:rPr>
          <w:b/>
          <w:spacing w:val="1"/>
        </w:rPr>
        <w:t xml:space="preserve"> </w:t>
      </w:r>
      <w:r>
        <w:rPr>
          <w:b/>
        </w:rPr>
        <w:t>Persons</w:t>
      </w:r>
      <w:r>
        <w:t>").</w:t>
      </w:r>
    </w:p>
    <w:p w14:paraId="77514B5C" w14:textId="77777777" w:rsidR="00952DB6" w:rsidRDefault="00952DB6">
      <w:pPr>
        <w:pStyle w:val="BodyText"/>
        <w:spacing w:before="1"/>
      </w:pPr>
    </w:p>
    <w:p w14:paraId="04C51272" w14:textId="77777777" w:rsidR="00952DB6" w:rsidRDefault="003977F6">
      <w:pPr>
        <w:pStyle w:val="BodyText"/>
        <w:ind w:left="138" w:right="506"/>
      </w:pPr>
      <w:r>
        <w:t xml:space="preserve">All people covered by this Policy must </w:t>
      </w:r>
      <w:proofErr w:type="gramStart"/>
      <w:r>
        <w:t>adhere to the rules in this Policy at all times</w:t>
      </w:r>
      <w:proofErr w:type="gramEnd"/>
      <w:r>
        <w:t xml:space="preserve"> and failure to do so</w:t>
      </w:r>
      <w:r>
        <w:rPr>
          <w:spacing w:val="-5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 in</w:t>
      </w:r>
      <w:r>
        <w:rPr>
          <w:spacing w:val="1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civil and criminal legal</w:t>
      </w:r>
      <w:r>
        <w:rPr>
          <w:spacing w:val="-1"/>
        </w:rPr>
        <w:t xml:space="preserve"> </w:t>
      </w:r>
      <w:r>
        <w:t>actions.</w:t>
      </w:r>
    </w:p>
    <w:p w14:paraId="17614302" w14:textId="77777777" w:rsidR="00952DB6" w:rsidRDefault="00952DB6">
      <w:pPr>
        <w:pStyle w:val="BodyText"/>
        <w:rPr>
          <w:sz w:val="22"/>
        </w:rPr>
      </w:pPr>
    </w:p>
    <w:p w14:paraId="095461EC" w14:textId="77777777" w:rsidR="00952DB6" w:rsidRDefault="00952DB6">
      <w:pPr>
        <w:pStyle w:val="BodyText"/>
        <w:spacing w:before="4"/>
        <w:rPr>
          <w:sz w:val="17"/>
        </w:rPr>
      </w:pPr>
    </w:p>
    <w:p w14:paraId="053D4513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ind w:left="578" w:hanging="441"/>
      </w:pP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Obligation</w:t>
      </w:r>
    </w:p>
    <w:p w14:paraId="1A8F8F12" w14:textId="77777777" w:rsidR="00952DB6" w:rsidRDefault="00952DB6">
      <w:pPr>
        <w:pStyle w:val="BodyText"/>
        <w:spacing w:before="10"/>
        <w:rPr>
          <w:b/>
          <w:sz w:val="24"/>
        </w:rPr>
      </w:pPr>
    </w:p>
    <w:p w14:paraId="10705C9D" w14:textId="77777777" w:rsidR="00952DB6" w:rsidRDefault="003977F6">
      <w:pPr>
        <w:pStyle w:val="BodyText"/>
        <w:spacing w:before="1"/>
        <w:ind w:left="138" w:right="221"/>
      </w:pPr>
      <w:r>
        <w:t>All</w:t>
      </w:r>
      <w:r>
        <w:rPr>
          <w:spacing w:val="-4"/>
        </w:rPr>
        <w:t xml:space="preserve"> </w:t>
      </w:r>
      <w:r>
        <w:t>ASX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Listing Rules</w:t>
      </w:r>
      <w:r>
        <w:rPr>
          <w:spacing w:val="-1"/>
        </w:rPr>
        <w:t xml:space="preserve"> </w:t>
      </w:r>
      <w:r>
        <w:t>12.9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12.12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to have</w:t>
      </w:r>
      <w:r>
        <w:rPr>
          <w:spacing w:val="-53"/>
        </w:rPr>
        <w:t xml:space="preserve"> </w:t>
      </w:r>
      <w:r>
        <w:t>a securities trading policy in place.</w:t>
      </w:r>
      <w:r>
        <w:rPr>
          <w:spacing w:val="1"/>
        </w:rPr>
        <w:t xml:space="preserve"> </w:t>
      </w:r>
      <w:r>
        <w:t>The ASX has also released Guidance Note 27 to assist listed entities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 with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obligations.</w:t>
      </w:r>
    </w:p>
    <w:p w14:paraId="419DB9EB" w14:textId="77777777" w:rsidR="00952DB6" w:rsidRDefault="00952DB6">
      <w:pPr>
        <w:pStyle w:val="BodyText"/>
        <w:spacing w:before="6"/>
      </w:pPr>
    </w:p>
    <w:p w14:paraId="5AF23FC4" w14:textId="77777777" w:rsidR="00952DB6" w:rsidRDefault="003977F6">
      <w:pPr>
        <w:pStyle w:val="BodyText"/>
        <w:ind w:left="138" w:right="221"/>
      </w:pPr>
      <w:r>
        <w:t>ASX</w:t>
      </w:r>
      <w:r>
        <w:rPr>
          <w:spacing w:val="-3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12.9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requirements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ASX Listing Rule</w:t>
      </w:r>
      <w:r>
        <w:rPr>
          <w:spacing w:val="1"/>
        </w:rPr>
        <w:t xml:space="preserve"> </w:t>
      </w:r>
      <w:r>
        <w:t>12.12</w:t>
      </w:r>
      <w:r>
        <w:rPr>
          <w:spacing w:val="-2"/>
        </w:rPr>
        <w:t xml:space="preserve"> </w:t>
      </w:r>
      <w:r>
        <w:t>and to</w:t>
      </w:r>
      <w:r>
        <w:rPr>
          <w:spacing w:val="1"/>
        </w:rPr>
        <w:t xml:space="preserve"> </w:t>
      </w:r>
      <w:r>
        <w:t>give its</w:t>
      </w:r>
      <w:r>
        <w:rPr>
          <w:spacing w:val="-1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ASX for</w:t>
      </w:r>
      <w:r>
        <w:rPr>
          <w:spacing w:val="-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market.</w:t>
      </w:r>
    </w:p>
    <w:p w14:paraId="1A85226A" w14:textId="77777777" w:rsidR="00952DB6" w:rsidRDefault="00952DB6">
      <w:pPr>
        <w:pStyle w:val="BodyText"/>
        <w:spacing w:before="4"/>
      </w:pPr>
    </w:p>
    <w:p w14:paraId="0085F8AE" w14:textId="77777777" w:rsidR="00952DB6" w:rsidRDefault="003977F6">
      <w:pPr>
        <w:pStyle w:val="BodyText"/>
        <w:ind w:left="138"/>
      </w:pPr>
      <w:r>
        <w:t>ASX</w:t>
      </w:r>
      <w:r>
        <w:rPr>
          <w:spacing w:val="-3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12.10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ASX</w:t>
      </w:r>
      <w:r>
        <w:rPr>
          <w:spacing w:val="-1"/>
        </w:rPr>
        <w:t xml:space="preserve"> </w:t>
      </w:r>
      <w:proofErr w:type="gramStart"/>
      <w:r>
        <w:t>in the</w:t>
      </w:r>
      <w:r>
        <w:rPr>
          <w:spacing w:val="-1"/>
        </w:rPr>
        <w:t xml:space="preserve"> </w:t>
      </w:r>
      <w:r>
        <w:t>event</w:t>
      </w:r>
      <w:r>
        <w:rPr>
          <w:spacing w:val="-52"/>
        </w:rPr>
        <w:t xml:space="preserve"> </w:t>
      </w:r>
      <w:r>
        <w:t>that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policy.</w:t>
      </w:r>
    </w:p>
    <w:p w14:paraId="2EA1D938" w14:textId="77777777" w:rsidR="00952DB6" w:rsidRDefault="00952DB6">
      <w:pPr>
        <w:pStyle w:val="BodyText"/>
        <w:spacing w:before="4"/>
      </w:pPr>
    </w:p>
    <w:p w14:paraId="1217010E" w14:textId="77777777" w:rsidR="00952DB6" w:rsidRDefault="003977F6">
      <w:pPr>
        <w:pStyle w:val="BodyText"/>
        <w:ind w:left="138"/>
      </w:pPr>
      <w:r>
        <w:t>ASX</w:t>
      </w:r>
      <w:r>
        <w:rPr>
          <w:spacing w:val="-3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12.12</w:t>
      </w:r>
      <w:r>
        <w:rPr>
          <w:spacing w:val="-2"/>
        </w:rPr>
        <w:t xml:space="preserve"> </w:t>
      </w:r>
      <w:r>
        <w:t>specifies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proofErr w:type="gramStart"/>
      <w:r>
        <w:t>including;</w:t>
      </w:r>
      <w:proofErr w:type="gramEnd"/>
    </w:p>
    <w:p w14:paraId="17902E8C" w14:textId="77777777" w:rsidR="00952DB6" w:rsidRDefault="003977F6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entity's "closed</w:t>
      </w:r>
      <w:r>
        <w:rPr>
          <w:spacing w:val="-2"/>
          <w:sz w:val="20"/>
        </w:rPr>
        <w:t xml:space="preserve"> </w:t>
      </w:r>
      <w:r>
        <w:rPr>
          <w:sz w:val="20"/>
        </w:rPr>
        <w:t>periods</w:t>
      </w:r>
      <w:proofErr w:type="gramStart"/>
      <w:r>
        <w:rPr>
          <w:sz w:val="20"/>
        </w:rPr>
        <w:t>";</w:t>
      </w:r>
      <w:proofErr w:type="gramEnd"/>
    </w:p>
    <w:p w14:paraId="11567263" w14:textId="77777777" w:rsidR="00952DB6" w:rsidRDefault="003977F6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trading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entity's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KMP;</w:t>
      </w:r>
      <w:proofErr w:type="gramEnd"/>
    </w:p>
    <w:p w14:paraId="3C6F00AA" w14:textId="77777777" w:rsidR="00952DB6" w:rsidRDefault="003977F6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61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excluded 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entity's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policy;</w:t>
      </w:r>
      <w:proofErr w:type="gramEnd"/>
    </w:p>
    <w:p w14:paraId="097960E6" w14:textId="77777777" w:rsidR="00952DB6" w:rsidRDefault="003977F6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line="242" w:lineRule="auto"/>
        <w:ind w:right="204"/>
        <w:rPr>
          <w:sz w:val="20"/>
        </w:rPr>
      </w:pPr>
      <w:r>
        <w:rPr>
          <w:w w:val="95"/>
          <w:sz w:val="20"/>
        </w:rPr>
        <w:t>any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exceptional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circumstances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entity’s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key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management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personnel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permitted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with prior written</w:t>
      </w:r>
      <w:r>
        <w:rPr>
          <w:spacing w:val="-1"/>
          <w:sz w:val="20"/>
        </w:rPr>
        <w:t xml:space="preserve"> </w:t>
      </w:r>
      <w:r>
        <w:rPr>
          <w:sz w:val="20"/>
        </w:rPr>
        <w:t>clearance;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10871F57" w14:textId="77777777" w:rsidR="00952DB6" w:rsidRDefault="003977F6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5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obtaining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clearance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trading.</w:t>
      </w:r>
    </w:p>
    <w:p w14:paraId="2ACA0088" w14:textId="77777777" w:rsidR="00952DB6" w:rsidRDefault="00952DB6">
      <w:pPr>
        <w:pStyle w:val="BodyText"/>
        <w:spacing w:before="1"/>
      </w:pPr>
    </w:p>
    <w:p w14:paraId="22833687" w14:textId="77777777" w:rsidR="00952DB6" w:rsidRDefault="003977F6">
      <w:pPr>
        <w:pStyle w:val="BodyText"/>
        <w:ind w:left="138" w:right="195"/>
      </w:pPr>
      <w:r>
        <w:t>ASX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“exceptional</w:t>
      </w:r>
      <w:r>
        <w:rPr>
          <w:spacing w:val="-5"/>
        </w:rPr>
        <w:t xml:space="preserve"> </w:t>
      </w:r>
      <w:r>
        <w:t>circumstances”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a person seeking clearance to trade during a closed period must demonstrate “severe financial hardship</w:t>
      </w:r>
      <w:r>
        <w:rPr>
          <w:spacing w:val="1"/>
        </w:rPr>
        <w:t xml:space="preserve"> </w:t>
      </w:r>
      <w:r>
        <w:t>or their circumstances are otherwise exceptional and that the proposed sale or disposal of the relevant</w:t>
      </w:r>
      <w:r>
        <w:rPr>
          <w:spacing w:val="1"/>
        </w:rPr>
        <w:t xml:space="preserve"> </w:t>
      </w:r>
      <w:r>
        <w:t>securities</w:t>
      </w:r>
      <w:r>
        <w:rPr>
          <w:spacing w:val="2"/>
        </w:rPr>
        <w:t xml:space="preserve"> </w:t>
      </w:r>
      <w:r>
        <w:t>is the only reasonable</w:t>
      </w:r>
      <w:r>
        <w:rPr>
          <w:spacing w:val="-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available”.</w:t>
      </w:r>
    </w:p>
    <w:p w14:paraId="1ECF99B5" w14:textId="77777777" w:rsidR="00952DB6" w:rsidRDefault="00952DB6">
      <w:pPr>
        <w:sectPr w:rsidR="00952DB6">
          <w:pgSz w:w="12240" w:h="15840"/>
          <w:pgMar w:top="1320" w:right="1280" w:bottom="1220" w:left="1280" w:header="301" w:footer="1011" w:gutter="0"/>
          <w:cols w:space="720"/>
        </w:sectPr>
      </w:pPr>
    </w:p>
    <w:p w14:paraId="1D48853B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spacing w:before="91"/>
        <w:ind w:left="578" w:hanging="441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Security?</w:t>
      </w:r>
    </w:p>
    <w:p w14:paraId="022BDF0F" w14:textId="77777777" w:rsidR="00952DB6" w:rsidRDefault="00952DB6">
      <w:pPr>
        <w:pStyle w:val="BodyText"/>
        <w:spacing w:before="8"/>
        <w:rPr>
          <w:b/>
          <w:sz w:val="24"/>
        </w:rPr>
      </w:pPr>
    </w:p>
    <w:p w14:paraId="681905E2" w14:textId="77777777" w:rsidR="00952DB6" w:rsidRDefault="003977F6">
      <w:pPr>
        <w:pStyle w:val="BodyText"/>
        <w:ind w:left="138" w:right="171"/>
      </w:pPr>
      <w:r>
        <w:t>Securities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92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Corporations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shares,</w:t>
      </w:r>
      <w:r>
        <w:rPr>
          <w:spacing w:val="3"/>
        </w:rPr>
        <w:t xml:space="preserve"> </w:t>
      </w:r>
      <w:r>
        <w:t>notes,</w:t>
      </w:r>
      <w:r>
        <w:rPr>
          <w:spacing w:val="-3"/>
        </w:rPr>
        <w:t xml:space="preserve"> </w:t>
      </w:r>
      <w:r>
        <w:t>options</w:t>
      </w:r>
      <w:r>
        <w:rPr>
          <w:spacing w:val="-52"/>
        </w:rPr>
        <w:t xml:space="preserve"> </w:t>
      </w:r>
      <w:r>
        <w:t>or debentures in a company or related body corporate, as well as interests in managed investment</w:t>
      </w:r>
      <w:r>
        <w:rPr>
          <w:spacing w:val="1"/>
        </w:rPr>
        <w:t xml:space="preserve"> </w:t>
      </w:r>
      <w:r>
        <w:t>schemes,</w:t>
      </w:r>
      <w:r>
        <w:rPr>
          <w:spacing w:val="-3"/>
        </w:rPr>
        <w:t xml:space="preserve"> </w:t>
      </w:r>
      <w:r>
        <w:t>trusts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made available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or</w:t>
      </w:r>
      <w:r>
        <w:rPr>
          <w:spacing w:val="-3"/>
        </w:rPr>
        <w:t xml:space="preserve"> </w:t>
      </w:r>
      <w:r>
        <w:t>a related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corporate.</w:t>
      </w:r>
    </w:p>
    <w:p w14:paraId="23039B3A" w14:textId="77777777" w:rsidR="00952DB6" w:rsidRDefault="00952DB6">
      <w:pPr>
        <w:pStyle w:val="BodyText"/>
        <w:rPr>
          <w:sz w:val="22"/>
        </w:rPr>
      </w:pPr>
    </w:p>
    <w:p w14:paraId="5C66CEAB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spacing w:before="169"/>
        <w:ind w:left="578" w:hanging="441"/>
      </w:pPr>
      <w:r>
        <w:t>Insider</w:t>
      </w:r>
      <w:r>
        <w:rPr>
          <w:spacing w:val="-5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Prohibition</w:t>
      </w:r>
    </w:p>
    <w:p w14:paraId="6F1364B6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560B9E37" w14:textId="77777777" w:rsidR="00952DB6" w:rsidRDefault="003977F6">
      <w:pPr>
        <w:pStyle w:val="BodyText"/>
        <w:spacing w:before="1"/>
        <w:ind w:left="138" w:right="637"/>
        <w:jc w:val="both"/>
      </w:pPr>
      <w:r>
        <w:t xml:space="preserve">It is the responsibility of every Director, </w:t>
      </w:r>
      <w:proofErr w:type="gramStart"/>
      <w:r>
        <w:t>officer</w:t>
      </w:r>
      <w:proofErr w:type="gramEnd"/>
      <w:r>
        <w:t xml:space="preserve"> and Employee to ensure that they do not do any of the</w:t>
      </w:r>
      <w:r>
        <w:rPr>
          <w:spacing w:val="-54"/>
        </w:rPr>
        <w:t xml:space="preserve"> </w:t>
      </w:r>
      <w:r>
        <w:t>things prohibited under section 1043A of the Corporations Act when they are in possession of ‘inside</w:t>
      </w:r>
      <w:r>
        <w:rPr>
          <w:spacing w:val="-53"/>
        </w:rPr>
        <w:t xml:space="preserve"> </w:t>
      </w:r>
      <w:r>
        <w:t>information’</w:t>
      </w:r>
      <w:r>
        <w:rPr>
          <w:spacing w:val="-2"/>
        </w:rPr>
        <w:t xml:space="preserve"> </w:t>
      </w:r>
      <w:r>
        <w:t>as 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("</w:t>
      </w:r>
      <w:r>
        <w:rPr>
          <w:b/>
        </w:rPr>
        <w:t>Inside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t>").</w:t>
      </w:r>
    </w:p>
    <w:p w14:paraId="16C186D0" w14:textId="77777777" w:rsidR="00952DB6" w:rsidRDefault="00952DB6">
      <w:pPr>
        <w:pStyle w:val="BodyText"/>
        <w:spacing w:before="10"/>
        <w:rPr>
          <w:sz w:val="19"/>
        </w:rPr>
      </w:pPr>
    </w:p>
    <w:p w14:paraId="195DA372" w14:textId="77777777" w:rsidR="00952DB6" w:rsidRDefault="003977F6">
      <w:pPr>
        <w:pStyle w:val="BodyText"/>
        <w:ind w:left="138" w:right="195"/>
      </w:pPr>
      <w:r>
        <w:t>Directors, officers and Employees and their Connected Persons who are in possession of Inside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Yellow</w:t>
      </w:r>
      <w:r>
        <w:rPr>
          <w:spacing w:val="-3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otherwise</w:t>
      </w:r>
      <w:r>
        <w:rPr>
          <w:spacing w:val="-53"/>
        </w:rPr>
        <w:t xml:space="preserve"> </w:t>
      </w:r>
      <w:r>
        <w:t>'generally</w:t>
      </w:r>
      <w:r>
        <w:rPr>
          <w:spacing w:val="1"/>
        </w:rPr>
        <w:t xml:space="preserve"> </w:t>
      </w:r>
      <w:r>
        <w:t>available',</w:t>
      </w:r>
      <w:r>
        <w:rPr>
          <w:spacing w:val="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not:</w:t>
      </w:r>
    </w:p>
    <w:p w14:paraId="385403A3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r>
        <w:rPr>
          <w:sz w:val="20"/>
        </w:rPr>
        <w:t>buy,</w:t>
      </w:r>
      <w:r>
        <w:rPr>
          <w:spacing w:val="-3"/>
          <w:sz w:val="20"/>
        </w:rPr>
        <w:t xml:space="preserve"> </w:t>
      </w:r>
      <w:r>
        <w:rPr>
          <w:sz w:val="20"/>
        </w:rPr>
        <w:t>sell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deal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Yellow Brick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Road;</w:t>
      </w:r>
      <w:proofErr w:type="gramEnd"/>
    </w:p>
    <w:p w14:paraId="0A1C590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5" w:line="235" w:lineRule="auto"/>
        <w:ind w:left="858" w:right="489"/>
        <w:rPr>
          <w:rFonts w:ascii="Symbol" w:hAnsi="Symbol"/>
          <w:sz w:val="20"/>
        </w:rPr>
      </w:pPr>
      <w:r>
        <w:rPr>
          <w:sz w:val="20"/>
        </w:rPr>
        <w:t>advise,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procure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 encourage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family member, a</w:t>
      </w:r>
      <w:r>
        <w:rPr>
          <w:spacing w:val="-3"/>
          <w:sz w:val="20"/>
        </w:rPr>
        <w:t xml:space="preserve"> </w:t>
      </w:r>
      <w:r>
        <w:rPr>
          <w:sz w:val="20"/>
        </w:rPr>
        <w:t>friend,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family</w:t>
      </w:r>
      <w:r>
        <w:rPr>
          <w:spacing w:val="-53"/>
          <w:sz w:val="20"/>
        </w:rPr>
        <w:t xml:space="preserve"> </w:t>
      </w:r>
      <w:r>
        <w:rPr>
          <w:sz w:val="20"/>
        </w:rPr>
        <w:t>company, trust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investment</w:t>
      </w:r>
      <w:r>
        <w:rPr>
          <w:spacing w:val="-1"/>
          <w:sz w:val="20"/>
        </w:rPr>
        <w:t xml:space="preserve"> </w:t>
      </w:r>
      <w:r>
        <w:rPr>
          <w:sz w:val="20"/>
        </w:rPr>
        <w:t>manager) to</w:t>
      </w:r>
      <w:r>
        <w:rPr>
          <w:spacing w:val="-1"/>
          <w:sz w:val="20"/>
        </w:rPr>
        <w:t xml:space="preserve"> </w:t>
      </w:r>
      <w:r>
        <w:rPr>
          <w:sz w:val="20"/>
        </w:rPr>
        <w:t>buy or</w:t>
      </w:r>
      <w:r>
        <w:rPr>
          <w:spacing w:val="-2"/>
          <w:sz w:val="20"/>
        </w:rPr>
        <w:t xml:space="preserve"> </w:t>
      </w:r>
      <w:r>
        <w:rPr>
          <w:sz w:val="20"/>
        </w:rPr>
        <w:t>sell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securities;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7C90796B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1"/>
        <w:ind w:left="858" w:right="302"/>
        <w:rPr>
          <w:rFonts w:ascii="Symbol" w:hAnsi="Symbol"/>
          <w:sz w:val="20"/>
        </w:rPr>
      </w:pPr>
      <w:r>
        <w:rPr>
          <w:sz w:val="20"/>
        </w:rPr>
        <w:t>pass on information to any other person if this person knows, or ought reasonably to know, 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person may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buy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sell</w:t>
      </w:r>
      <w:r>
        <w:rPr>
          <w:spacing w:val="-4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procure another person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sell)</w:t>
      </w:r>
      <w:r>
        <w:rPr>
          <w:spacing w:val="-53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securities.</w:t>
      </w:r>
    </w:p>
    <w:p w14:paraId="4D8F0531" w14:textId="77777777" w:rsidR="00952DB6" w:rsidRDefault="00952DB6">
      <w:pPr>
        <w:pStyle w:val="BodyText"/>
        <w:spacing w:before="10"/>
      </w:pPr>
    </w:p>
    <w:p w14:paraId="02C70471" w14:textId="77777777" w:rsidR="00952DB6" w:rsidRDefault="003977F6">
      <w:pPr>
        <w:pStyle w:val="BodyText"/>
        <w:ind w:left="138" w:right="195"/>
      </w:pPr>
      <w:r>
        <w:t>Breach of the 'insider trading' prohibitions including by Connected Persons could expose the Director,</w:t>
      </w:r>
      <w:r>
        <w:rPr>
          <w:spacing w:val="1"/>
        </w:rPr>
        <w:t xml:space="preserve"> </w:t>
      </w:r>
      <w:proofErr w:type="gramStart"/>
      <w:r>
        <w:t>officer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(penalty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$200,000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$1,000,000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imprisonment</w:t>
      </w:r>
      <w:r>
        <w:rPr>
          <w:spacing w:val="-2"/>
        </w:rPr>
        <w:t xml:space="preserve"> </w:t>
      </w:r>
      <w:r>
        <w:t>for five</w:t>
      </w:r>
      <w:r>
        <w:rPr>
          <w:spacing w:val="-1"/>
        </w:rPr>
        <w:t xml:space="preserve"> </w:t>
      </w:r>
      <w:r>
        <w:t>years or</w:t>
      </w:r>
      <w:r>
        <w:rPr>
          <w:spacing w:val="1"/>
        </w:rPr>
        <w:t xml:space="preserve"> </w:t>
      </w:r>
      <w:r>
        <w:t>both).</w:t>
      </w:r>
    </w:p>
    <w:p w14:paraId="28021C26" w14:textId="77777777" w:rsidR="00952DB6" w:rsidRDefault="00952DB6">
      <w:pPr>
        <w:pStyle w:val="BodyText"/>
        <w:spacing w:before="2"/>
      </w:pPr>
    </w:p>
    <w:p w14:paraId="73FEA104" w14:textId="77777777" w:rsidR="00952DB6" w:rsidRDefault="003977F6">
      <w:pPr>
        <w:pStyle w:val="BodyText"/>
        <w:ind w:left="138"/>
      </w:pP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'insider</w:t>
      </w:r>
      <w:r>
        <w:rPr>
          <w:spacing w:val="-3"/>
        </w:rPr>
        <w:t xml:space="preserve"> </w:t>
      </w:r>
      <w:r>
        <w:t>trading' laws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regarded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misconduct</w:t>
      </w:r>
      <w:r>
        <w:rPr>
          <w:spacing w:val="-52"/>
        </w:rPr>
        <w:t xml:space="preserve"> </w:t>
      </w:r>
      <w:r>
        <w:t>which may 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disciplinary action</w:t>
      </w:r>
      <w:r>
        <w:rPr>
          <w:spacing w:val="1"/>
        </w:rPr>
        <w:t xml:space="preserve"> </w:t>
      </w:r>
      <w:r>
        <w:t>and/or dismissal.</w:t>
      </w:r>
    </w:p>
    <w:p w14:paraId="0A7404AD" w14:textId="77777777" w:rsidR="00952DB6" w:rsidRDefault="00952DB6">
      <w:pPr>
        <w:pStyle w:val="BodyText"/>
        <w:rPr>
          <w:sz w:val="22"/>
        </w:rPr>
      </w:pPr>
    </w:p>
    <w:p w14:paraId="1FE41BD2" w14:textId="77777777" w:rsidR="00952DB6" w:rsidRDefault="00952DB6">
      <w:pPr>
        <w:pStyle w:val="BodyText"/>
        <w:rPr>
          <w:sz w:val="18"/>
        </w:rPr>
      </w:pPr>
    </w:p>
    <w:p w14:paraId="0D0BF8E5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ind w:left="578" w:hanging="44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Information?</w:t>
      </w:r>
    </w:p>
    <w:p w14:paraId="1F58261C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13BACD80" w14:textId="77777777" w:rsidR="00952DB6" w:rsidRDefault="003977F6">
      <w:pPr>
        <w:pStyle w:val="BodyText"/>
        <w:ind w:left="138"/>
        <w:jc w:val="both"/>
      </w:pPr>
      <w:r>
        <w:t>Inside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which:</w:t>
      </w:r>
    </w:p>
    <w:p w14:paraId="006A6C5D" w14:textId="77777777" w:rsidR="00952DB6" w:rsidRDefault="003977F6">
      <w:pPr>
        <w:pStyle w:val="ListParagraph"/>
        <w:numPr>
          <w:ilvl w:val="0"/>
          <w:numId w:val="4"/>
        </w:numPr>
        <w:tabs>
          <w:tab w:val="left" w:pos="859"/>
        </w:tabs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generally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market;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</w:p>
    <w:p w14:paraId="0DCBDC7E" w14:textId="77777777" w:rsidR="00952DB6" w:rsidRDefault="003977F6">
      <w:pPr>
        <w:pStyle w:val="ListParagraph"/>
        <w:numPr>
          <w:ilvl w:val="0"/>
          <w:numId w:val="4"/>
        </w:numPr>
        <w:tabs>
          <w:tab w:val="left" w:pos="859"/>
        </w:tabs>
        <w:spacing w:before="162"/>
        <w:ind w:right="260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generally</w:t>
      </w:r>
      <w:r>
        <w:rPr>
          <w:spacing w:val="-2"/>
          <w:sz w:val="20"/>
        </w:rPr>
        <w:t xml:space="preserve"> </w:t>
      </w:r>
      <w:r>
        <w:rPr>
          <w:sz w:val="20"/>
        </w:rPr>
        <w:t>available, a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expect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53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security.</w:t>
      </w:r>
    </w:p>
    <w:p w14:paraId="60D683CC" w14:textId="77777777" w:rsidR="00952DB6" w:rsidRDefault="00952DB6">
      <w:pPr>
        <w:pStyle w:val="BodyText"/>
        <w:spacing w:before="1"/>
      </w:pPr>
    </w:p>
    <w:p w14:paraId="208B0D07" w14:textId="77777777" w:rsidR="00952DB6" w:rsidRDefault="003977F6">
      <w:pPr>
        <w:pStyle w:val="BodyText"/>
        <w:ind w:left="138"/>
      </w:pP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influence</w:t>
      </w:r>
      <w:r>
        <w:rPr>
          <w:spacing w:val="-5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investor’s</w:t>
      </w:r>
      <w:r>
        <w:rPr>
          <w:spacing w:val="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sell</w:t>
      </w:r>
      <w:r>
        <w:rPr>
          <w:spacing w:val="-2"/>
        </w:rPr>
        <w:t xml:space="preserve"> </w:t>
      </w:r>
      <w:r>
        <w:t>securities.</w:t>
      </w:r>
    </w:p>
    <w:p w14:paraId="117F9485" w14:textId="77777777" w:rsidR="00952DB6" w:rsidRDefault="00952DB6">
      <w:pPr>
        <w:pStyle w:val="BodyText"/>
        <w:spacing w:before="10"/>
        <w:rPr>
          <w:sz w:val="19"/>
        </w:rPr>
      </w:pPr>
    </w:p>
    <w:p w14:paraId="66717706" w14:textId="77777777" w:rsidR="00952DB6" w:rsidRDefault="003977F6">
      <w:pPr>
        <w:pStyle w:val="BodyText"/>
        <w:ind w:left="138" w:right="44"/>
      </w:pPr>
      <w:r>
        <w:t>Inside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may include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supposition,</w:t>
      </w:r>
      <w:r>
        <w:rPr>
          <w:spacing w:val="-2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certain</w:t>
      </w:r>
      <w:r>
        <w:rPr>
          <w:spacing w:val="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relating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person’s</w:t>
      </w:r>
      <w:r>
        <w:rPr>
          <w:spacing w:val="2"/>
        </w:rPr>
        <w:t xml:space="preserve"> </w:t>
      </w:r>
      <w:r>
        <w:t>intentions.</w:t>
      </w:r>
    </w:p>
    <w:p w14:paraId="29F010AD" w14:textId="77777777" w:rsidR="00952DB6" w:rsidRDefault="00952DB6">
      <w:pPr>
        <w:pStyle w:val="BodyText"/>
        <w:spacing w:before="2"/>
      </w:pPr>
    </w:p>
    <w:p w14:paraId="79BC7B1C" w14:textId="77777777" w:rsidR="00952DB6" w:rsidRDefault="003977F6">
      <w:pPr>
        <w:pStyle w:val="BodyText"/>
        <w:ind w:left="138"/>
      </w:pPr>
      <w:r>
        <w:t>For</w:t>
      </w:r>
      <w:r>
        <w:rPr>
          <w:spacing w:val="-4"/>
        </w:rPr>
        <w:t xml:space="preserve"> </w:t>
      </w:r>
      <w:r>
        <w:t>further guidance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materiality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Policy.</w:t>
      </w:r>
      <w:r>
        <w:rPr>
          <w:spacing w:val="-5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include:</w:t>
      </w:r>
    </w:p>
    <w:p w14:paraId="4ECBDF33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budget;</w:t>
      </w:r>
      <w:proofErr w:type="gramEnd"/>
    </w:p>
    <w:p w14:paraId="7E3E9572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w w:val="95"/>
          <w:sz w:val="20"/>
        </w:rPr>
        <w:t>entry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into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termination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material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contract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(such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major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joint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venture</w:t>
      </w:r>
      <w:proofErr w:type="gramStart"/>
      <w:r>
        <w:rPr>
          <w:w w:val="95"/>
          <w:sz w:val="20"/>
        </w:rPr>
        <w:t>);</w:t>
      </w:r>
      <w:proofErr w:type="gramEnd"/>
    </w:p>
    <w:p w14:paraId="41F82229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sale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assets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Road;</w:t>
      </w:r>
      <w:proofErr w:type="gramEnd"/>
    </w:p>
    <w:p w14:paraId="67436086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takeover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merger;</w:t>
      </w:r>
      <w:proofErr w:type="gramEnd"/>
    </w:p>
    <w:p w14:paraId="1EDAE885" w14:textId="77777777" w:rsidR="00952DB6" w:rsidRDefault="00952DB6">
      <w:pPr>
        <w:rPr>
          <w:rFonts w:ascii="Symbol" w:hAnsi="Symbol"/>
          <w:sz w:val="20"/>
        </w:rPr>
        <w:sectPr w:rsidR="00952DB6">
          <w:pgSz w:w="12240" w:h="15840"/>
          <w:pgMar w:top="1320" w:right="1280" w:bottom="1200" w:left="1280" w:header="301" w:footer="1011" w:gutter="0"/>
          <w:cols w:space="720"/>
        </w:sectPr>
      </w:pPr>
    </w:p>
    <w:p w14:paraId="4F17091D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89"/>
        <w:ind w:left="858"/>
        <w:rPr>
          <w:rFonts w:ascii="Symbol" w:hAnsi="Symbol"/>
          <w:sz w:val="20"/>
        </w:rPr>
      </w:pPr>
      <w:r>
        <w:rPr>
          <w:sz w:val="20"/>
        </w:rPr>
        <w:lastRenderedPageBreak/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actual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proposed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Yellow</w:t>
      </w:r>
      <w:r>
        <w:rPr>
          <w:spacing w:val="-2"/>
          <w:sz w:val="20"/>
        </w:rPr>
        <w:t xml:space="preserve"> </w:t>
      </w:r>
      <w:r>
        <w:rPr>
          <w:sz w:val="20"/>
        </w:rPr>
        <w:t>Brick</w:t>
      </w:r>
      <w:r>
        <w:rPr>
          <w:spacing w:val="-4"/>
          <w:sz w:val="20"/>
        </w:rPr>
        <w:t xml:space="preserve"> </w:t>
      </w:r>
      <w:r>
        <w:rPr>
          <w:sz w:val="20"/>
        </w:rPr>
        <w:t>Road’s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structure;</w:t>
      </w:r>
      <w:proofErr w:type="gramEnd"/>
    </w:p>
    <w:p w14:paraId="41C56C5C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proposed dividend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dividend</w:t>
      </w:r>
      <w:r>
        <w:rPr>
          <w:spacing w:val="-3"/>
          <w:sz w:val="20"/>
        </w:rPr>
        <w:t xml:space="preserve"> </w:t>
      </w:r>
      <w:r>
        <w:rPr>
          <w:sz w:val="20"/>
        </w:rPr>
        <w:t>policy;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4DDAE28F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claim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1"/>
          <w:sz w:val="20"/>
        </w:rPr>
        <w:t xml:space="preserve"> </w:t>
      </w:r>
      <w:r>
        <w:rPr>
          <w:sz w:val="20"/>
        </w:rPr>
        <w:t>Yellow</w:t>
      </w:r>
      <w:r>
        <w:rPr>
          <w:spacing w:val="-2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or other</w:t>
      </w:r>
      <w:r>
        <w:rPr>
          <w:spacing w:val="-1"/>
          <w:sz w:val="20"/>
        </w:rPr>
        <w:t xml:space="preserve"> </w:t>
      </w:r>
      <w:r>
        <w:rPr>
          <w:sz w:val="20"/>
        </w:rPr>
        <w:t>unexpected</w:t>
      </w:r>
      <w:r>
        <w:rPr>
          <w:spacing w:val="-5"/>
          <w:sz w:val="20"/>
        </w:rPr>
        <w:t xml:space="preserve"> </w:t>
      </w:r>
      <w:r>
        <w:rPr>
          <w:sz w:val="20"/>
        </w:rPr>
        <w:t>liability.</w:t>
      </w:r>
    </w:p>
    <w:p w14:paraId="61325952" w14:textId="77777777" w:rsidR="00952DB6" w:rsidRDefault="00952DB6">
      <w:pPr>
        <w:pStyle w:val="BodyText"/>
        <w:spacing w:before="10"/>
        <w:rPr>
          <w:sz w:val="19"/>
        </w:rPr>
      </w:pPr>
    </w:p>
    <w:p w14:paraId="639982AB" w14:textId="77777777" w:rsidR="00952DB6" w:rsidRDefault="003977F6">
      <w:pPr>
        <w:pStyle w:val="BodyText"/>
        <w:ind w:left="138"/>
      </w:pPr>
      <w:r>
        <w:t>Yellow</w:t>
      </w:r>
      <w:r>
        <w:rPr>
          <w:spacing w:val="-4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 Directors,</w:t>
      </w:r>
      <w:r>
        <w:rPr>
          <w:spacing w:val="-3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Persons are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-53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in Yellow</w:t>
      </w:r>
      <w:r>
        <w:rPr>
          <w:spacing w:val="-1"/>
        </w:rPr>
        <w:t xml:space="preserve"> </w:t>
      </w:r>
      <w:r>
        <w:t>Brick</w:t>
      </w:r>
      <w:r>
        <w:rPr>
          <w:spacing w:val="-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Securities,</w:t>
      </w:r>
      <w:r>
        <w:rPr>
          <w:spacing w:val="-3"/>
        </w:rPr>
        <w:t xml:space="preserve"> </w:t>
      </w:r>
      <w:r>
        <w:t>at any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if they</w:t>
      </w:r>
      <w:r>
        <w:rPr>
          <w:spacing w:val="-2"/>
        </w:rPr>
        <w:t xml:space="preserve"> </w:t>
      </w:r>
      <w:r>
        <w:t>are in</w:t>
      </w:r>
      <w:r>
        <w:rPr>
          <w:spacing w:val="-1"/>
        </w:rPr>
        <w:t xml:space="preserve"> </w:t>
      </w:r>
      <w:r>
        <w:t>possession of</w:t>
      </w:r>
      <w:r>
        <w:rPr>
          <w:spacing w:val="2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Information.</w:t>
      </w:r>
    </w:p>
    <w:p w14:paraId="1336B8D5" w14:textId="77777777" w:rsidR="00952DB6" w:rsidRDefault="00952DB6">
      <w:pPr>
        <w:pStyle w:val="BodyText"/>
        <w:rPr>
          <w:sz w:val="22"/>
        </w:rPr>
      </w:pPr>
    </w:p>
    <w:p w14:paraId="355D8DA2" w14:textId="77777777" w:rsidR="00952DB6" w:rsidRDefault="00952DB6">
      <w:pPr>
        <w:pStyle w:val="BodyText"/>
        <w:spacing w:before="2"/>
        <w:rPr>
          <w:sz w:val="18"/>
        </w:rPr>
      </w:pPr>
    </w:p>
    <w:p w14:paraId="610F59EA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spacing w:before="1"/>
        <w:ind w:left="578" w:hanging="441"/>
      </w:pPr>
      <w:r>
        <w:t>Trading</w:t>
      </w:r>
      <w:r>
        <w:rPr>
          <w:spacing w:val="-1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</w:p>
    <w:p w14:paraId="24F94C96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0AFBE386" w14:textId="77777777" w:rsidR="00952DB6" w:rsidRDefault="003977F6">
      <w:pPr>
        <w:pStyle w:val="BodyText"/>
        <w:ind w:left="138"/>
      </w:pPr>
      <w:r>
        <w:t>Yellow</w:t>
      </w:r>
      <w:r>
        <w:rPr>
          <w:spacing w:val="-3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considers 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restrict</w:t>
      </w:r>
      <w:r>
        <w:rPr>
          <w:spacing w:val="-3"/>
        </w:rPr>
        <w:t xml:space="preserve"> </w:t>
      </w:r>
      <w:r>
        <w:t>trading in</w:t>
      </w:r>
      <w:r>
        <w:rPr>
          <w:spacing w:val="3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circumstances</w:t>
      </w:r>
      <w:r>
        <w:rPr>
          <w:spacing w:val="-1"/>
        </w:rPr>
        <w:t xml:space="preserve"> </w:t>
      </w:r>
      <w:proofErr w:type="gramStart"/>
      <w:r>
        <w:t>where;</w:t>
      </w:r>
      <w:proofErr w:type="gramEnd"/>
    </w:p>
    <w:p w14:paraId="7C5434A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trading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change in</w:t>
      </w:r>
      <w:r>
        <w:rPr>
          <w:spacing w:val="-1"/>
          <w:sz w:val="20"/>
        </w:rPr>
        <w:t xml:space="preserve"> </w:t>
      </w:r>
      <w:r>
        <w:rPr>
          <w:sz w:val="20"/>
        </w:rPr>
        <w:t>beneficial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Securities;</w:t>
      </w:r>
      <w:proofErr w:type="gramEnd"/>
    </w:p>
    <w:p w14:paraId="4575454F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1"/>
        <w:ind w:left="858" w:right="773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trading</w:t>
      </w:r>
      <w:r>
        <w:rPr>
          <w:spacing w:val="-3"/>
          <w:sz w:val="20"/>
        </w:rPr>
        <w:t xml:space="preserve"> </w:t>
      </w:r>
      <w:r>
        <w:rPr>
          <w:sz w:val="20"/>
        </w:rPr>
        <w:t>occurs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investments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scheme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investment</w:t>
      </w:r>
      <w:r>
        <w:rPr>
          <w:spacing w:val="-53"/>
          <w:sz w:val="20"/>
        </w:rPr>
        <w:t xml:space="preserve"> </w:t>
      </w:r>
      <w:r>
        <w:rPr>
          <w:sz w:val="20"/>
        </w:rPr>
        <w:t>decisions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exercised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party;</w:t>
      </w:r>
      <w:proofErr w:type="gramEnd"/>
    </w:p>
    <w:p w14:paraId="3EF0C2BD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trading</w:t>
      </w:r>
      <w:r>
        <w:rPr>
          <w:spacing w:val="-13"/>
          <w:sz w:val="20"/>
        </w:rPr>
        <w:t xml:space="preserve"> </w:t>
      </w:r>
      <w:r>
        <w:rPr>
          <w:sz w:val="20"/>
        </w:rPr>
        <w:t>decisions;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356B9ABD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trading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occurs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under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offer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most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security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holders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entity.</w:t>
      </w:r>
    </w:p>
    <w:p w14:paraId="7C1C0279" w14:textId="77777777" w:rsidR="00952DB6" w:rsidRDefault="00952DB6">
      <w:pPr>
        <w:pStyle w:val="BodyText"/>
        <w:spacing w:before="8"/>
        <w:rPr>
          <w:sz w:val="19"/>
        </w:rPr>
      </w:pPr>
    </w:p>
    <w:p w14:paraId="5997D68A" w14:textId="77777777" w:rsidR="00952DB6" w:rsidRDefault="003977F6">
      <w:pPr>
        <w:pStyle w:val="BodyText"/>
        <w:ind w:left="138"/>
      </w:pPr>
      <w:r>
        <w:t>The</w:t>
      </w:r>
      <w:r>
        <w:rPr>
          <w:spacing w:val="-3"/>
        </w:rPr>
        <w:t xml:space="preserve"> </w:t>
      </w:r>
      <w:r>
        <w:t>following are</w:t>
      </w:r>
      <w:r>
        <w:rPr>
          <w:spacing w:val="-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do not</w:t>
      </w:r>
      <w:r>
        <w:rPr>
          <w:spacing w:val="-53"/>
        </w:rPr>
        <w:t xml:space="preserve"> </w:t>
      </w:r>
      <w:r>
        <w:t>require written</w:t>
      </w:r>
      <w:r>
        <w:rPr>
          <w:spacing w:val="1"/>
        </w:rPr>
        <w:t xml:space="preserve"> </w:t>
      </w:r>
      <w:r>
        <w:t>authorisation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Policy:</w:t>
      </w:r>
    </w:p>
    <w:p w14:paraId="310E4C44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9"/>
        </w:tabs>
        <w:spacing w:before="160"/>
        <w:ind w:left="858" w:right="336"/>
        <w:jc w:val="both"/>
        <w:rPr>
          <w:rFonts w:ascii="Symbol" w:hAnsi="Symbol"/>
          <w:sz w:val="20"/>
        </w:rPr>
      </w:pPr>
      <w:r>
        <w:rPr>
          <w:sz w:val="20"/>
        </w:rPr>
        <w:t>a transfer of Yellow Brick Road Securities already held in a superannuation fund or other saving</w:t>
      </w:r>
      <w:r>
        <w:rPr>
          <w:spacing w:val="-53"/>
          <w:sz w:val="20"/>
        </w:rPr>
        <w:t xml:space="preserve"> </w:t>
      </w:r>
      <w:r>
        <w:rPr>
          <w:sz w:val="20"/>
        </w:rPr>
        <w:t>scheme,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 a</w:t>
      </w:r>
      <w:r>
        <w:rPr>
          <w:spacing w:val="-3"/>
          <w:sz w:val="20"/>
        </w:rPr>
        <w:t xml:space="preserve"> </w:t>
      </w:r>
      <w:r>
        <w:rPr>
          <w:sz w:val="20"/>
        </w:rPr>
        <w:t>Restricted</w:t>
      </w:r>
      <w:r>
        <w:rPr>
          <w:spacing w:val="-3"/>
          <w:sz w:val="20"/>
        </w:rPr>
        <w:t xml:space="preserve"> </w:t>
      </w:r>
      <w:r>
        <w:rPr>
          <w:sz w:val="20"/>
        </w:rPr>
        <w:t>Person 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beneficiary,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superannuation</w:t>
      </w:r>
      <w:r>
        <w:rPr>
          <w:spacing w:val="-3"/>
          <w:sz w:val="20"/>
        </w:rPr>
        <w:t xml:space="preserve"> </w:t>
      </w:r>
      <w:r>
        <w:rPr>
          <w:sz w:val="20"/>
        </w:rPr>
        <w:t>fund or</w:t>
      </w:r>
      <w:r>
        <w:rPr>
          <w:spacing w:val="-3"/>
          <w:sz w:val="20"/>
        </w:rPr>
        <w:t xml:space="preserve"> </w:t>
      </w:r>
      <w:r>
        <w:rPr>
          <w:sz w:val="20"/>
        </w:rPr>
        <w:t>saving</w:t>
      </w:r>
      <w:r>
        <w:rPr>
          <w:spacing w:val="-53"/>
          <w:sz w:val="20"/>
        </w:rPr>
        <w:t xml:space="preserve"> </w:t>
      </w:r>
      <w:r>
        <w:rPr>
          <w:sz w:val="20"/>
        </w:rPr>
        <w:t>scheme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Restricted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is a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beneficiary;</w:t>
      </w:r>
      <w:proofErr w:type="gramEnd"/>
    </w:p>
    <w:p w14:paraId="0C90A845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 w:right="222"/>
        <w:rPr>
          <w:rFonts w:ascii="Symbol" w:hAnsi="Symbol"/>
          <w:sz w:val="20"/>
        </w:rPr>
      </w:pPr>
      <w:r>
        <w:rPr>
          <w:sz w:val="20"/>
        </w:rPr>
        <w:t>an investment in, or trading in units of, a fund or other scheme (other than a scheme only</w:t>
      </w:r>
      <w:r>
        <w:rPr>
          <w:spacing w:val="1"/>
          <w:sz w:val="20"/>
        </w:rPr>
        <w:t xml:space="preserve"> </w:t>
      </w:r>
      <w:r>
        <w:rPr>
          <w:sz w:val="20"/>
        </w:rPr>
        <w:t>investing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securities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entity)</w:t>
      </w:r>
      <w:r>
        <w:rPr>
          <w:spacing w:val="-2"/>
          <w:sz w:val="20"/>
        </w:rPr>
        <w:t xml:space="preserve"> </w:t>
      </w:r>
      <w:r>
        <w:rPr>
          <w:sz w:val="20"/>
        </w:rPr>
        <w:t>where the</w:t>
      </w:r>
      <w:r>
        <w:rPr>
          <w:spacing w:val="-1"/>
          <w:sz w:val="20"/>
        </w:rPr>
        <w:t xml:space="preserve"> </w:t>
      </w:r>
      <w:r>
        <w:rPr>
          <w:sz w:val="20"/>
        </w:rPr>
        <w:t>assets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fund</w:t>
      </w:r>
      <w:r>
        <w:rPr>
          <w:spacing w:val="-3"/>
          <w:sz w:val="20"/>
        </w:rPr>
        <w:t xml:space="preserve"> </w:t>
      </w:r>
      <w:r>
        <w:rPr>
          <w:sz w:val="20"/>
        </w:rPr>
        <w:t>or other</w:t>
      </w:r>
      <w:r>
        <w:rPr>
          <w:spacing w:val="-3"/>
          <w:sz w:val="20"/>
        </w:rPr>
        <w:t xml:space="preserve"> </w:t>
      </w:r>
      <w:r>
        <w:rPr>
          <w:sz w:val="20"/>
        </w:rPr>
        <w:t>scheme</w:t>
      </w:r>
      <w:r>
        <w:rPr>
          <w:spacing w:val="-2"/>
          <w:sz w:val="20"/>
        </w:rPr>
        <w:t xml:space="preserve"> </w:t>
      </w:r>
      <w:r>
        <w:rPr>
          <w:sz w:val="20"/>
        </w:rPr>
        <w:t>are invested</w:t>
      </w:r>
      <w:r>
        <w:rPr>
          <w:spacing w:val="-5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discretion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party;</w:t>
      </w:r>
      <w:proofErr w:type="gramEnd"/>
    </w:p>
    <w:p w14:paraId="24941132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 w:right="288"/>
        <w:rPr>
          <w:rFonts w:ascii="Symbol" w:hAnsi="Symbol"/>
          <w:sz w:val="20"/>
        </w:rPr>
      </w:pPr>
      <w:r>
        <w:rPr>
          <w:sz w:val="20"/>
        </w:rPr>
        <w:t>where a Restricted Person is a trustee, trading in Yellow Brick Road Securities by that trust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Restricted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beneficiary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trust</w:t>
      </w:r>
      <w:r>
        <w:rPr>
          <w:spacing w:val="-3"/>
          <w:sz w:val="20"/>
        </w:rPr>
        <w:t xml:space="preserve"> </w:t>
      </w:r>
      <w:r>
        <w:rPr>
          <w:sz w:val="20"/>
        </w:rPr>
        <w:t>and any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trade during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closed period is taken by the other trustees or by the investment managers independently of the</w:t>
      </w:r>
      <w:r>
        <w:rPr>
          <w:spacing w:val="1"/>
          <w:sz w:val="20"/>
        </w:rPr>
        <w:t xml:space="preserve"> </w:t>
      </w:r>
      <w:r>
        <w:rPr>
          <w:sz w:val="20"/>
        </w:rPr>
        <w:t>Restricted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Person;</w:t>
      </w:r>
      <w:proofErr w:type="gramEnd"/>
    </w:p>
    <w:p w14:paraId="5F64727F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7"/>
        <w:ind w:left="858"/>
        <w:rPr>
          <w:rFonts w:ascii="Symbol" w:hAnsi="Symbol"/>
          <w:sz w:val="20"/>
        </w:rPr>
      </w:pPr>
      <w:r>
        <w:rPr>
          <w:sz w:val="20"/>
        </w:rPr>
        <w:t>undertakings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accept,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acceptance of,</w:t>
      </w:r>
      <w:r>
        <w:rPr>
          <w:spacing w:val="-3"/>
          <w:sz w:val="20"/>
        </w:rPr>
        <w:t xml:space="preserve"> </w:t>
      </w:r>
      <w:r>
        <w:rPr>
          <w:sz w:val="20"/>
        </w:rPr>
        <w:t>a takeover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offer;</w:t>
      </w:r>
      <w:proofErr w:type="gramEnd"/>
    </w:p>
    <w:p w14:paraId="2B8948FB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 w:right="229"/>
        <w:rPr>
          <w:rFonts w:ascii="Symbol" w:hAnsi="Symbol"/>
          <w:sz w:val="20"/>
        </w:rPr>
      </w:pPr>
      <w:r>
        <w:rPr>
          <w:sz w:val="20"/>
        </w:rPr>
        <w:t>trading under an offer or invitation made to all or most of the Security holders, such as, a rights</w:t>
      </w:r>
      <w:r>
        <w:rPr>
          <w:spacing w:val="1"/>
          <w:sz w:val="20"/>
        </w:rPr>
        <w:t xml:space="preserve"> </w:t>
      </w:r>
      <w:r>
        <w:rPr>
          <w:sz w:val="20"/>
        </w:rPr>
        <w:t>issue, a security purchase plan, a dividend or distribution reinvestment plan and an equal access</w:t>
      </w:r>
      <w:r>
        <w:rPr>
          <w:spacing w:val="-53"/>
          <w:sz w:val="20"/>
        </w:rPr>
        <w:t xml:space="preserve"> </w:t>
      </w:r>
      <w:r>
        <w:rPr>
          <w:sz w:val="20"/>
        </w:rPr>
        <w:t>buy-back,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determines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structure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has been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52"/>
          <w:sz w:val="20"/>
        </w:rPr>
        <w:t xml:space="preserve"> </w:t>
      </w:r>
      <w:r>
        <w:rPr>
          <w:sz w:val="20"/>
        </w:rPr>
        <w:t>by the Board.</w:t>
      </w:r>
      <w:r>
        <w:rPr>
          <w:spacing w:val="1"/>
          <w:sz w:val="20"/>
        </w:rPr>
        <w:t xml:space="preserve"> </w:t>
      </w:r>
      <w:r>
        <w:rPr>
          <w:sz w:val="20"/>
        </w:rPr>
        <w:t>This includes decisions relating to whether or not to take up the entitlements and</w:t>
      </w:r>
      <w:r>
        <w:rPr>
          <w:spacing w:val="1"/>
          <w:sz w:val="20"/>
        </w:rPr>
        <w:t xml:space="preserve"> </w:t>
      </w:r>
      <w:r>
        <w:rPr>
          <w:sz w:val="20"/>
        </w:rPr>
        <w:t>the sale of entitlements required to provide for the take up of the balance of entitlements under a</w:t>
      </w:r>
      <w:r>
        <w:rPr>
          <w:spacing w:val="1"/>
          <w:sz w:val="20"/>
        </w:rPr>
        <w:t xml:space="preserve"> </w:t>
      </w:r>
      <w:r>
        <w:rPr>
          <w:sz w:val="20"/>
        </w:rPr>
        <w:t>renounceable pro</w:t>
      </w:r>
      <w:r>
        <w:rPr>
          <w:spacing w:val="-1"/>
          <w:sz w:val="20"/>
        </w:rPr>
        <w:t xml:space="preserve"> </w:t>
      </w:r>
      <w:r>
        <w:rPr>
          <w:sz w:val="20"/>
        </w:rPr>
        <w:t>rata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issue;</w:t>
      </w:r>
      <w:proofErr w:type="gramEnd"/>
    </w:p>
    <w:p w14:paraId="4CC18CA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 w:right="408"/>
        <w:rPr>
          <w:rFonts w:ascii="Symbol" w:hAnsi="Symbol"/>
          <w:sz w:val="20"/>
        </w:rPr>
      </w:pPr>
      <w:r>
        <w:rPr>
          <w:sz w:val="20"/>
        </w:rPr>
        <w:t>a disposal of Yellow Brick Road Securities that is the result of a secured lender exercising their</w:t>
      </w:r>
      <w:r>
        <w:rPr>
          <w:spacing w:val="-53"/>
          <w:sz w:val="20"/>
        </w:rPr>
        <w:t xml:space="preserve"> </w:t>
      </w:r>
      <w:r>
        <w:rPr>
          <w:sz w:val="20"/>
        </w:rPr>
        <w:t>rights,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 margin</w:t>
      </w:r>
      <w:r>
        <w:rPr>
          <w:spacing w:val="-1"/>
          <w:sz w:val="20"/>
        </w:rPr>
        <w:t xml:space="preserve"> </w:t>
      </w:r>
      <w:r>
        <w:rPr>
          <w:sz w:val="20"/>
        </w:rPr>
        <w:t>lending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arrangement.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clarification,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Restricted</w:t>
      </w:r>
      <w:r>
        <w:rPr>
          <w:spacing w:val="-53"/>
          <w:sz w:val="20"/>
        </w:rPr>
        <w:t xml:space="preserve"> </w:t>
      </w:r>
      <w:r>
        <w:rPr>
          <w:sz w:val="20"/>
        </w:rPr>
        <w:t>Person was to seek to sell securities to meet a margin call (rather than waiting for a lender to</w:t>
      </w:r>
      <w:r>
        <w:rPr>
          <w:spacing w:val="1"/>
          <w:sz w:val="20"/>
        </w:rPr>
        <w:t xml:space="preserve"> </w:t>
      </w:r>
      <w:r>
        <w:rPr>
          <w:sz w:val="20"/>
        </w:rPr>
        <w:t>exercise</w:t>
      </w:r>
      <w:r>
        <w:rPr>
          <w:spacing w:val="-2"/>
          <w:sz w:val="20"/>
        </w:rPr>
        <w:t xml:space="preserve"> </w:t>
      </w:r>
      <w:r>
        <w:rPr>
          <w:sz w:val="20"/>
        </w:rPr>
        <w:t>their rights) this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excluded;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383E3A8A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 w:right="222"/>
        <w:rPr>
          <w:rFonts w:ascii="Symbol" w:hAnsi="Symbol"/>
          <w:sz w:val="20"/>
        </w:rPr>
      </w:pPr>
      <w:r>
        <w:rPr>
          <w:sz w:val="20"/>
        </w:rPr>
        <w:t>the exercise (but not the sale of securities following exercise) of an option or a right under an</w:t>
      </w:r>
      <w:r>
        <w:rPr>
          <w:spacing w:val="1"/>
          <w:sz w:val="20"/>
        </w:rPr>
        <w:t xml:space="preserve"> </w:t>
      </w:r>
      <w:r>
        <w:rPr>
          <w:sz w:val="20"/>
        </w:rPr>
        <w:t>employee incentive scheme, or the conversion of a convertible security, where the final date for</w:t>
      </w:r>
      <w:r>
        <w:rPr>
          <w:spacing w:val="1"/>
          <w:sz w:val="20"/>
        </w:rPr>
        <w:t xml:space="preserve"> </w:t>
      </w:r>
      <w:r>
        <w:rPr>
          <w:sz w:val="20"/>
        </w:rPr>
        <w:t>the exercise of the option or right, or the conversion of the security, falls during a closed period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Restricted</w:t>
      </w:r>
      <w:r>
        <w:rPr>
          <w:spacing w:val="-1"/>
          <w:sz w:val="20"/>
        </w:rPr>
        <w:t xml:space="preserve"> </w:t>
      </w:r>
      <w:r>
        <w:rPr>
          <w:sz w:val="20"/>
        </w:rPr>
        <w:t>Person could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reasonably have been</w:t>
      </w:r>
      <w:r>
        <w:rPr>
          <w:spacing w:val="-1"/>
          <w:sz w:val="20"/>
        </w:rPr>
        <w:t xml:space="preserve"> </w:t>
      </w:r>
      <w:r>
        <w:rPr>
          <w:sz w:val="20"/>
        </w:rPr>
        <w:t>expected</w:t>
      </w:r>
      <w:r>
        <w:rPr>
          <w:spacing w:val="-3"/>
          <w:sz w:val="20"/>
        </w:rPr>
        <w:t xml:space="preserve"> </w:t>
      </w:r>
      <w:r>
        <w:rPr>
          <w:sz w:val="20"/>
        </w:rPr>
        <w:t>to exercise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 time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53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so.</w:t>
      </w:r>
    </w:p>
    <w:p w14:paraId="46587F5F" w14:textId="77777777" w:rsidR="00952DB6" w:rsidRDefault="00952DB6">
      <w:pPr>
        <w:rPr>
          <w:rFonts w:ascii="Symbol" w:hAnsi="Symbol"/>
          <w:sz w:val="20"/>
        </w:rPr>
        <w:sectPr w:rsidR="00952DB6">
          <w:pgSz w:w="12240" w:h="15840"/>
          <w:pgMar w:top="1320" w:right="1280" w:bottom="1220" w:left="1280" w:header="301" w:footer="1011" w:gutter="0"/>
          <w:cols w:space="720"/>
        </w:sectPr>
      </w:pPr>
    </w:p>
    <w:p w14:paraId="4C1B450A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spacing w:before="91"/>
        <w:ind w:left="578" w:hanging="441"/>
      </w:pPr>
      <w:r>
        <w:lastRenderedPageBreak/>
        <w:t>When</w:t>
      </w:r>
      <w:r>
        <w:rPr>
          <w:spacing w:val="-1"/>
        </w:rPr>
        <w:t xml:space="preserve"> </w:t>
      </w:r>
      <w:r>
        <w:t>Can Employees</w:t>
      </w:r>
      <w:r>
        <w:rPr>
          <w:spacing w:val="-5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Yellow</w:t>
      </w:r>
      <w:r>
        <w:rPr>
          <w:spacing w:val="2"/>
        </w:rPr>
        <w:t xml:space="preserve"> </w:t>
      </w:r>
      <w:r>
        <w:t>Brick</w:t>
      </w:r>
      <w:r>
        <w:rPr>
          <w:spacing w:val="-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Securities?</w:t>
      </w:r>
    </w:p>
    <w:p w14:paraId="4D346F31" w14:textId="77777777" w:rsidR="00952DB6" w:rsidRDefault="00952DB6">
      <w:pPr>
        <w:pStyle w:val="BodyText"/>
        <w:spacing w:before="11"/>
        <w:rPr>
          <w:b/>
          <w:sz w:val="19"/>
        </w:rPr>
      </w:pPr>
    </w:p>
    <w:p w14:paraId="6F9A8D7B" w14:textId="77777777" w:rsidR="00952DB6" w:rsidRDefault="003977F6">
      <w:pPr>
        <w:pStyle w:val="BodyText"/>
        <w:ind w:left="138" w:right="295"/>
      </w:pPr>
      <w:r>
        <w:t>Subject to the prohibition on 'insider trading' set out above and the requirements of the Corporations Act,</w:t>
      </w:r>
      <w:r>
        <w:rPr>
          <w:spacing w:val="-53"/>
        </w:rPr>
        <w:t xml:space="preserve"> </w:t>
      </w:r>
      <w:r>
        <w:t>employees of Yellow Brick Road who are not Restricted Persons may trade in Yellow Brick Road</w:t>
      </w:r>
      <w:r>
        <w:rPr>
          <w:spacing w:val="1"/>
        </w:rPr>
        <w:t xml:space="preserve"> </w:t>
      </w:r>
      <w:r>
        <w:t>Securities,</w:t>
      </w:r>
      <w:r>
        <w:rPr>
          <w:spacing w:val="-2"/>
        </w:rPr>
        <w:t xml:space="preserve"> </w:t>
      </w:r>
      <w:r>
        <w:t>without prior</w:t>
      </w:r>
      <w:r>
        <w:rPr>
          <w:spacing w:val="1"/>
        </w:rPr>
        <w:t xml:space="preserve"> </w:t>
      </w:r>
      <w:r>
        <w:t>approval, except</w:t>
      </w:r>
      <w:r>
        <w:rPr>
          <w:spacing w:val="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Yellow</w:t>
      </w:r>
      <w:r>
        <w:rPr>
          <w:spacing w:val="-2"/>
        </w:rPr>
        <w:t xml:space="preserve"> </w:t>
      </w:r>
      <w:r>
        <w:t>Brick Road’s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periods.</w:t>
      </w:r>
    </w:p>
    <w:p w14:paraId="173289FE" w14:textId="77777777" w:rsidR="00952DB6" w:rsidRDefault="00952DB6">
      <w:pPr>
        <w:pStyle w:val="BodyText"/>
        <w:spacing w:before="10"/>
        <w:rPr>
          <w:sz w:val="19"/>
        </w:rPr>
      </w:pPr>
    </w:p>
    <w:p w14:paraId="08E494BE" w14:textId="77777777" w:rsidR="00952DB6" w:rsidRDefault="003977F6">
      <w:pPr>
        <w:pStyle w:val="BodyText"/>
        <w:ind w:left="138"/>
      </w:pPr>
      <w:r>
        <w:t>Yellow</w:t>
      </w:r>
      <w:r>
        <w:rPr>
          <w:spacing w:val="-4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Road's</w:t>
      </w:r>
      <w:r>
        <w:rPr>
          <w:spacing w:val="-2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are:</w:t>
      </w:r>
    </w:p>
    <w:p w14:paraId="442AEABB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 w:right="531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3"/>
          <w:sz w:val="20"/>
        </w:rPr>
        <w:t xml:space="preserve"> </w:t>
      </w:r>
      <w:r>
        <w:rPr>
          <w:sz w:val="20"/>
        </w:rPr>
        <w:t>Road’s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year,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5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release</w:t>
      </w:r>
      <w:r>
        <w:rPr>
          <w:spacing w:val="-2"/>
          <w:sz w:val="20"/>
        </w:rPr>
        <w:t xml:space="preserve"> </w:t>
      </w:r>
      <w:r>
        <w:rPr>
          <w:sz w:val="20"/>
        </w:rPr>
        <w:t>of 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1"/>
          <w:sz w:val="20"/>
        </w:rPr>
        <w:t xml:space="preserve"> </w:t>
      </w:r>
      <w:r>
        <w:rPr>
          <w:sz w:val="20"/>
        </w:rPr>
        <w:t>Road’s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results;</w:t>
      </w:r>
      <w:proofErr w:type="gramEnd"/>
    </w:p>
    <w:p w14:paraId="3D7BDA21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 w:right="470"/>
        <w:rPr>
          <w:rFonts w:ascii="Symbol" w:hAnsi="Symbol"/>
          <w:sz w:val="20"/>
        </w:rPr>
      </w:pPr>
      <w:r>
        <w:rPr>
          <w:spacing w:val="-1"/>
          <w:sz w:val="20"/>
        </w:rPr>
        <w:t xml:space="preserve">the period between the end of Yellow Brick Road’s half year, being 31 </w:t>
      </w:r>
      <w:r>
        <w:rPr>
          <w:sz w:val="20"/>
        </w:rPr>
        <w:t>December and 24 hours</w:t>
      </w:r>
      <w:r>
        <w:rPr>
          <w:spacing w:val="-53"/>
          <w:sz w:val="20"/>
        </w:rPr>
        <w:t xml:space="preserve"> </w:t>
      </w:r>
      <w:r>
        <w:rPr>
          <w:sz w:val="20"/>
        </w:rPr>
        <w:t>following the</w:t>
      </w:r>
      <w:r>
        <w:rPr>
          <w:spacing w:val="-2"/>
          <w:sz w:val="20"/>
        </w:rPr>
        <w:t xml:space="preserve"> </w:t>
      </w:r>
      <w:r>
        <w:rPr>
          <w:sz w:val="20"/>
        </w:rPr>
        <w:t>release</w:t>
      </w:r>
      <w:r>
        <w:rPr>
          <w:spacing w:val="-1"/>
          <w:sz w:val="20"/>
        </w:rPr>
        <w:t xml:space="preserve"> </w:t>
      </w:r>
      <w:r>
        <w:rPr>
          <w:sz w:val="20"/>
        </w:rPr>
        <w:t>of 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1"/>
          <w:sz w:val="20"/>
        </w:rPr>
        <w:t xml:space="preserve"> </w:t>
      </w:r>
      <w:r>
        <w:rPr>
          <w:sz w:val="20"/>
        </w:rPr>
        <w:t>Road’s</w:t>
      </w:r>
      <w:r>
        <w:rPr>
          <w:spacing w:val="-1"/>
          <w:sz w:val="20"/>
        </w:rPr>
        <w:t xml:space="preserve"> </w:t>
      </w:r>
      <w:r>
        <w:rPr>
          <w:sz w:val="20"/>
        </w:rPr>
        <w:t>half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result;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536C07CB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 w:line="465" w:lineRule="auto"/>
        <w:ind w:left="501" w:right="3034" w:firstLine="0"/>
        <w:rPr>
          <w:rFonts w:ascii="Symbol" w:hAnsi="Symbol"/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advised</w:t>
      </w:r>
      <w:r>
        <w:rPr>
          <w:spacing w:val="-3"/>
          <w:sz w:val="20"/>
        </w:rPr>
        <w:t xml:space="preserve"> </w:t>
      </w:r>
      <w:r>
        <w:rPr>
          <w:sz w:val="20"/>
        </w:rPr>
        <w:t>in writing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Board,</w:t>
      </w:r>
      <w:r>
        <w:rPr>
          <w:spacing w:val="-5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"Closed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Periods</w:t>
      </w:r>
      <w:r>
        <w:rPr>
          <w:sz w:val="20"/>
        </w:rPr>
        <w:t>")</w:t>
      </w:r>
    </w:p>
    <w:p w14:paraId="7273CE7C" w14:textId="77777777" w:rsidR="00952DB6" w:rsidRDefault="003977F6">
      <w:pPr>
        <w:pStyle w:val="BodyText"/>
        <w:spacing w:before="12"/>
        <w:ind w:left="138"/>
      </w:pPr>
      <w:r>
        <w:t>Any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during a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must:</w:t>
      </w:r>
    </w:p>
    <w:p w14:paraId="5FC55FC9" w14:textId="77777777" w:rsidR="00952DB6" w:rsidRDefault="003977F6">
      <w:pPr>
        <w:pStyle w:val="ListParagraph"/>
        <w:numPr>
          <w:ilvl w:val="0"/>
          <w:numId w:val="3"/>
        </w:numPr>
        <w:tabs>
          <w:tab w:val="left" w:pos="862"/>
        </w:tabs>
        <w:ind w:hanging="361"/>
        <w:rPr>
          <w:sz w:val="20"/>
        </w:rPr>
      </w:pP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1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Trading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Form;</w:t>
      </w:r>
      <w:proofErr w:type="gramEnd"/>
    </w:p>
    <w:p w14:paraId="31F87BDC" w14:textId="77777777" w:rsidR="00952DB6" w:rsidRDefault="003977F6">
      <w:pPr>
        <w:pStyle w:val="ListParagraph"/>
        <w:numPr>
          <w:ilvl w:val="0"/>
          <w:numId w:val="3"/>
        </w:numPr>
        <w:tabs>
          <w:tab w:val="left" w:pos="862"/>
        </w:tabs>
        <w:spacing w:before="161"/>
        <w:ind w:right="434"/>
        <w:rPr>
          <w:sz w:val="20"/>
        </w:rPr>
      </w:pPr>
      <w:r>
        <w:rPr>
          <w:sz w:val="20"/>
        </w:rPr>
        <w:t>demonstrate exceptional circumstances to trade during a closed period (see section 10 below);</w:t>
      </w:r>
      <w:r>
        <w:rPr>
          <w:spacing w:val="-54"/>
          <w:sz w:val="20"/>
        </w:rPr>
        <w:t xml:space="preserve"> </w:t>
      </w:r>
      <w:r>
        <w:rPr>
          <w:sz w:val="20"/>
        </w:rPr>
        <w:t>and</w:t>
      </w:r>
    </w:p>
    <w:p w14:paraId="24B47899" w14:textId="77777777" w:rsidR="00952DB6" w:rsidRDefault="003977F6">
      <w:pPr>
        <w:pStyle w:val="ListParagraph"/>
        <w:numPr>
          <w:ilvl w:val="0"/>
          <w:numId w:val="3"/>
        </w:numPr>
        <w:tabs>
          <w:tab w:val="left" w:pos="862"/>
        </w:tabs>
        <w:ind w:hanging="361"/>
        <w:rPr>
          <w:sz w:val="20"/>
        </w:rPr>
      </w:pPr>
      <w:r>
        <w:rPr>
          <w:sz w:val="20"/>
        </w:rPr>
        <w:t>obtain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trade.</w:t>
      </w:r>
    </w:p>
    <w:p w14:paraId="3A83389C" w14:textId="77777777" w:rsidR="00952DB6" w:rsidRDefault="00952DB6">
      <w:pPr>
        <w:pStyle w:val="BodyText"/>
        <w:rPr>
          <w:sz w:val="22"/>
        </w:rPr>
      </w:pPr>
    </w:p>
    <w:p w14:paraId="571F86E5" w14:textId="77777777" w:rsidR="00952DB6" w:rsidRDefault="00952DB6">
      <w:pPr>
        <w:pStyle w:val="BodyText"/>
        <w:spacing w:before="4"/>
        <w:rPr>
          <w:sz w:val="22"/>
        </w:rPr>
      </w:pPr>
    </w:p>
    <w:p w14:paraId="6F86F14E" w14:textId="77777777" w:rsidR="00952DB6" w:rsidRDefault="003977F6">
      <w:pPr>
        <w:pStyle w:val="Heading1"/>
        <w:numPr>
          <w:ilvl w:val="0"/>
          <w:numId w:val="6"/>
        </w:numPr>
        <w:tabs>
          <w:tab w:val="left" w:pos="577"/>
          <w:tab w:val="left" w:pos="579"/>
        </w:tabs>
        <w:ind w:left="578" w:hanging="441"/>
      </w:pPr>
      <w:r>
        <w:t>When</w:t>
      </w:r>
      <w:r>
        <w:rPr>
          <w:spacing w:val="-1"/>
        </w:rPr>
        <w:t xml:space="preserve"> </w:t>
      </w:r>
      <w:r>
        <w:t>Can Restricted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t>Securities?</w:t>
      </w:r>
    </w:p>
    <w:p w14:paraId="26E42FAE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1B05E0E2" w14:textId="77777777" w:rsidR="00952DB6" w:rsidRDefault="003977F6">
      <w:pPr>
        <w:pStyle w:val="BodyText"/>
        <w:spacing w:before="1"/>
        <w:ind w:left="138"/>
      </w:pPr>
      <w:r>
        <w:t>Yellow</w:t>
      </w:r>
      <w:r>
        <w:rPr>
          <w:spacing w:val="-3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the following KMP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"Restricted</w:t>
      </w:r>
      <w:r>
        <w:rPr>
          <w:spacing w:val="-1"/>
        </w:rPr>
        <w:t xml:space="preserve"> </w:t>
      </w:r>
      <w:r>
        <w:t>Persons":</w:t>
      </w:r>
    </w:p>
    <w:p w14:paraId="4B90FA32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proofErr w:type="gramStart"/>
      <w:r>
        <w:rPr>
          <w:sz w:val="20"/>
        </w:rPr>
        <w:t>Directors;</w:t>
      </w:r>
      <w:proofErr w:type="gramEnd"/>
    </w:p>
    <w:p w14:paraId="13DB1D91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/>
        <w:rPr>
          <w:rFonts w:ascii="Symbol" w:hAnsi="Symbol"/>
          <w:sz w:val="20"/>
        </w:rPr>
      </w:pPr>
      <w:r>
        <w:rPr>
          <w:sz w:val="20"/>
        </w:rPr>
        <w:t>nominated</w:t>
      </w:r>
      <w:r>
        <w:rPr>
          <w:spacing w:val="-2"/>
          <w:sz w:val="20"/>
        </w:rPr>
        <w:t xml:space="preserve"> </w:t>
      </w:r>
      <w:r>
        <w:rPr>
          <w:sz w:val="20"/>
        </w:rPr>
        <w:t>executives</w:t>
      </w:r>
      <w:r>
        <w:rPr>
          <w:spacing w:val="-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assistants</w:t>
      </w:r>
      <w:proofErr w:type="gramStart"/>
      <w:r>
        <w:rPr>
          <w:sz w:val="20"/>
        </w:rPr>
        <w:t>);</w:t>
      </w:r>
      <w:proofErr w:type="gramEnd"/>
    </w:p>
    <w:p w14:paraId="580A0F81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 w:right="161"/>
        <w:rPr>
          <w:rFonts w:ascii="Symbol" w:hAnsi="Symbol"/>
          <w:sz w:val="20"/>
        </w:rPr>
      </w:pP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(who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privy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Information)</w:t>
      </w:r>
      <w:r>
        <w:rPr>
          <w:spacing w:val="1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as ‘Restricted</w:t>
      </w:r>
      <w:r>
        <w:rPr>
          <w:spacing w:val="-2"/>
          <w:sz w:val="20"/>
        </w:rPr>
        <w:t xml:space="preserve"> </w:t>
      </w:r>
      <w:r>
        <w:rPr>
          <w:sz w:val="20"/>
        </w:rPr>
        <w:t>Persons’</w:t>
      </w:r>
      <w:r>
        <w:rPr>
          <w:spacing w:val="-5"/>
          <w:sz w:val="20"/>
        </w:rPr>
        <w:t xml:space="preserve"> </w:t>
      </w:r>
      <w:r>
        <w:rPr>
          <w:sz w:val="20"/>
        </w:rPr>
        <w:t>(contact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Function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check 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‘Restricted</w:t>
      </w:r>
      <w:r>
        <w:rPr>
          <w:spacing w:val="1"/>
          <w:sz w:val="20"/>
        </w:rPr>
        <w:t xml:space="preserve"> </w:t>
      </w:r>
      <w:r>
        <w:rPr>
          <w:sz w:val="20"/>
        </w:rPr>
        <w:t>Person’</w:t>
      </w:r>
      <w:proofErr w:type="gramStart"/>
      <w:r>
        <w:rPr>
          <w:sz w:val="20"/>
        </w:rPr>
        <w:t>);</w:t>
      </w:r>
      <w:proofErr w:type="gramEnd"/>
    </w:p>
    <w:p w14:paraId="15019AD0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 w:right="346"/>
        <w:rPr>
          <w:rFonts w:ascii="Symbol" w:hAnsi="Symbol"/>
          <w:sz w:val="20"/>
        </w:rPr>
      </w:pPr>
      <w:r>
        <w:rPr>
          <w:sz w:val="20"/>
        </w:rPr>
        <w:t>Employees,</w:t>
      </w:r>
      <w:r>
        <w:rPr>
          <w:spacing w:val="-3"/>
          <w:sz w:val="20"/>
        </w:rPr>
        <w:t xml:space="preserve"> </w:t>
      </w:r>
      <w:r>
        <w:rPr>
          <w:sz w:val="20"/>
        </w:rPr>
        <w:t>who,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position,</w:t>
      </w:r>
      <w:r>
        <w:rPr>
          <w:spacing w:val="-3"/>
          <w:sz w:val="20"/>
        </w:rPr>
        <w:t xml:space="preserve"> </w:t>
      </w:r>
      <w:r>
        <w:rPr>
          <w:sz w:val="20"/>
        </w:rPr>
        <w:t>come in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are likely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come in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proofErr w:type="gramEnd"/>
      <w:r>
        <w:rPr>
          <w:spacing w:val="-52"/>
          <w:sz w:val="20"/>
        </w:rPr>
        <w:t xml:space="preserve"> </w:t>
      </w:r>
      <w:r>
        <w:rPr>
          <w:sz w:val="20"/>
        </w:rPr>
        <w:t>Inside Information;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799CD3F5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/>
        <w:rPr>
          <w:rFonts w:ascii="Symbol" w:hAnsi="Symbol"/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intends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1"/>
          <w:sz w:val="20"/>
        </w:rPr>
        <w:t xml:space="preserve"> </w:t>
      </w:r>
      <w:r>
        <w:rPr>
          <w:sz w:val="20"/>
        </w:rPr>
        <w:t>Road</w:t>
      </w:r>
      <w:r>
        <w:rPr>
          <w:spacing w:val="1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closed</w:t>
      </w:r>
      <w:r>
        <w:rPr>
          <w:spacing w:val="-2"/>
          <w:sz w:val="20"/>
        </w:rPr>
        <w:t xml:space="preserve"> </w:t>
      </w:r>
      <w:r>
        <w:rPr>
          <w:sz w:val="20"/>
        </w:rPr>
        <w:t>period.</w:t>
      </w:r>
    </w:p>
    <w:p w14:paraId="107C5944" w14:textId="77777777" w:rsidR="00952DB6" w:rsidRDefault="00952DB6">
      <w:pPr>
        <w:pStyle w:val="BodyText"/>
        <w:spacing w:before="9"/>
        <w:rPr>
          <w:sz w:val="19"/>
        </w:rPr>
      </w:pPr>
    </w:p>
    <w:p w14:paraId="0D79318A" w14:textId="77777777" w:rsidR="00952DB6" w:rsidRDefault="003977F6">
      <w:pPr>
        <w:pStyle w:val="BodyText"/>
        <w:ind w:left="138" w:right="195"/>
      </w:pPr>
      <w:r>
        <w:t>Restricted</w:t>
      </w:r>
      <w:r>
        <w:rPr>
          <w:spacing w:val="-2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Securities</w:t>
      </w:r>
      <w:r>
        <w:rPr>
          <w:spacing w:val="-52"/>
        </w:rPr>
        <w:t xml:space="preserve"> </w:t>
      </w:r>
      <w:r>
        <w:t>without:</w:t>
      </w:r>
    </w:p>
    <w:p w14:paraId="7D6E3892" w14:textId="77777777" w:rsidR="00952DB6" w:rsidRDefault="003977F6">
      <w:pPr>
        <w:pStyle w:val="ListParagraph"/>
        <w:numPr>
          <w:ilvl w:val="0"/>
          <w:numId w:val="2"/>
        </w:numPr>
        <w:tabs>
          <w:tab w:val="left" w:pos="864"/>
        </w:tabs>
        <w:rPr>
          <w:sz w:val="20"/>
        </w:rPr>
      </w:pPr>
      <w:r>
        <w:rPr>
          <w:w w:val="95"/>
          <w:sz w:val="20"/>
        </w:rPr>
        <w:t>completing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Yellow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Brick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Road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Securities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Trading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Form;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</w:p>
    <w:p w14:paraId="087D3726" w14:textId="77777777" w:rsidR="00952DB6" w:rsidRDefault="003977F6">
      <w:pPr>
        <w:pStyle w:val="ListParagraph"/>
        <w:numPr>
          <w:ilvl w:val="0"/>
          <w:numId w:val="2"/>
        </w:numPr>
        <w:tabs>
          <w:tab w:val="left" w:pos="864"/>
        </w:tabs>
        <w:spacing w:before="161"/>
        <w:rPr>
          <w:sz w:val="20"/>
        </w:rPr>
      </w:pPr>
      <w:r>
        <w:rPr>
          <w:sz w:val="20"/>
        </w:rPr>
        <w:t>obtaining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trade.</w:t>
      </w:r>
    </w:p>
    <w:p w14:paraId="46B954E4" w14:textId="77777777" w:rsidR="00952DB6" w:rsidRDefault="00952DB6">
      <w:pPr>
        <w:pStyle w:val="BodyText"/>
        <w:spacing w:before="1"/>
      </w:pPr>
    </w:p>
    <w:p w14:paraId="4EFA8F7C" w14:textId="77777777" w:rsidR="00952DB6" w:rsidRDefault="003977F6">
      <w:pPr>
        <w:pStyle w:val="BodyText"/>
        <w:spacing w:before="1"/>
        <w:ind w:left="138" w:right="783"/>
      </w:pPr>
      <w:r>
        <w:t>The following people have been approved to authorise trading in Yellow Brick Road Securities by a</w:t>
      </w:r>
      <w:r>
        <w:rPr>
          <w:spacing w:val="-54"/>
        </w:rPr>
        <w:t xml:space="preserve"> </w:t>
      </w:r>
      <w:r>
        <w:t>Restricted Person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his/her Connected</w:t>
      </w:r>
      <w:r>
        <w:rPr>
          <w:spacing w:val="1"/>
        </w:rPr>
        <w:t xml:space="preserve"> </w:t>
      </w:r>
      <w:r>
        <w:t>Person:</w:t>
      </w:r>
    </w:p>
    <w:p w14:paraId="7D5F6E05" w14:textId="5ACE1AEF" w:rsidR="00952DB6" w:rsidRDefault="003977F6">
      <w:pPr>
        <w:pStyle w:val="ListParagraph"/>
        <w:numPr>
          <w:ilvl w:val="1"/>
          <w:numId w:val="6"/>
        </w:numPr>
        <w:tabs>
          <w:tab w:val="left" w:pos="861"/>
          <w:tab w:val="left" w:pos="862"/>
        </w:tabs>
        <w:spacing w:before="160"/>
        <w:ind w:left="861" w:hanging="361"/>
        <w:rPr>
          <w:rFonts w:ascii="Symbol" w:hAnsi="Symbol"/>
          <w:sz w:val="20"/>
        </w:rPr>
      </w:pP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Chairman; and</w:t>
      </w:r>
    </w:p>
    <w:p w14:paraId="510CBE2F" w14:textId="2FD4C0D1" w:rsidR="00952DB6" w:rsidRDefault="003977F6">
      <w:pPr>
        <w:pStyle w:val="ListParagraph"/>
        <w:numPr>
          <w:ilvl w:val="1"/>
          <w:numId w:val="6"/>
        </w:numPr>
        <w:tabs>
          <w:tab w:val="left" w:pos="861"/>
          <w:tab w:val="left" w:pos="862"/>
        </w:tabs>
        <w:spacing w:before="158"/>
        <w:ind w:left="861" w:hanging="361"/>
        <w:rPr>
          <w:rFonts w:ascii="Symbol" w:hAnsi="Symbol"/>
          <w:sz w:val="20"/>
        </w:rPr>
      </w:pPr>
      <w:r>
        <w:rPr>
          <w:sz w:val="20"/>
        </w:rPr>
        <w:t>;</w:t>
      </w:r>
      <w:r>
        <w:rPr>
          <w:spacing w:val="-2"/>
          <w:sz w:val="20"/>
        </w:rPr>
        <w:t xml:space="preserve"> </w:t>
      </w:r>
    </w:p>
    <w:p w14:paraId="70E90164" w14:textId="77777777" w:rsidR="00952DB6" w:rsidRDefault="003977F6">
      <w:pPr>
        <w:pStyle w:val="ListParagraph"/>
        <w:numPr>
          <w:ilvl w:val="1"/>
          <w:numId w:val="6"/>
        </w:numPr>
        <w:tabs>
          <w:tab w:val="left" w:pos="861"/>
          <w:tab w:val="left" w:pos="862"/>
        </w:tabs>
        <w:spacing w:before="158"/>
        <w:ind w:left="861" w:hanging="361"/>
        <w:rPr>
          <w:rFonts w:ascii="Symbol" w:hAnsi="Symbol"/>
          <w:sz w:val="20"/>
        </w:rPr>
      </w:pPr>
      <w:r>
        <w:rPr>
          <w:sz w:val="20"/>
        </w:rPr>
        <w:t>Chief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</w:p>
    <w:p w14:paraId="35E73DE2" w14:textId="77777777" w:rsidR="00952DB6" w:rsidRDefault="00952DB6">
      <w:pPr>
        <w:rPr>
          <w:rFonts w:ascii="Symbol" w:hAnsi="Symbol"/>
          <w:sz w:val="20"/>
        </w:rPr>
        <w:sectPr w:rsidR="00952DB6">
          <w:pgSz w:w="12240" w:h="15840"/>
          <w:pgMar w:top="1320" w:right="1280" w:bottom="1220" w:left="1280" w:header="301" w:footer="1011" w:gutter="0"/>
          <w:cols w:space="720"/>
        </w:sectPr>
      </w:pPr>
    </w:p>
    <w:p w14:paraId="033DD7F4" w14:textId="77777777" w:rsidR="00952DB6" w:rsidRDefault="003977F6">
      <w:pPr>
        <w:pStyle w:val="BodyText"/>
        <w:spacing w:before="90"/>
        <w:ind w:left="138" w:right="253"/>
      </w:pPr>
      <w:r>
        <w:lastRenderedPageBreak/>
        <w:t>Any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Restricted 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 Connected</w:t>
      </w:r>
      <w:r>
        <w:rPr>
          <w:spacing w:val="-3"/>
        </w:rPr>
        <w:t xml:space="preserve"> </w:t>
      </w:r>
      <w:r>
        <w:t>Person will</w:t>
      </w:r>
      <w:r>
        <w:rPr>
          <w:spacing w:val="-4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53"/>
        </w:rPr>
        <w:t xml:space="preserve"> </w:t>
      </w:r>
      <w:r>
        <w:t>for which the Restricted Person or their Connected Person is authorised to trade in Yellow Brick Road</w:t>
      </w:r>
      <w:r>
        <w:rPr>
          <w:spacing w:val="1"/>
        </w:rPr>
        <w:t xml:space="preserve"> </w:t>
      </w:r>
      <w:r>
        <w:t>Securities.</w:t>
      </w:r>
    </w:p>
    <w:p w14:paraId="76925EBD" w14:textId="77777777" w:rsidR="00952DB6" w:rsidRDefault="00952DB6">
      <w:pPr>
        <w:pStyle w:val="BodyText"/>
      </w:pPr>
    </w:p>
    <w:p w14:paraId="68497438" w14:textId="77777777" w:rsidR="00952DB6" w:rsidRDefault="003977F6">
      <w:pPr>
        <w:pStyle w:val="BodyText"/>
        <w:ind w:left="138"/>
      </w:pPr>
      <w:r>
        <w:t>Any</w:t>
      </w:r>
      <w:r>
        <w:rPr>
          <w:spacing w:val="-2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 Connected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during a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must:</w:t>
      </w:r>
    </w:p>
    <w:p w14:paraId="64FC66FA" w14:textId="77777777" w:rsidR="00952DB6" w:rsidRDefault="003977F6">
      <w:pPr>
        <w:pStyle w:val="ListParagraph"/>
        <w:numPr>
          <w:ilvl w:val="0"/>
          <w:numId w:val="1"/>
        </w:numPr>
        <w:tabs>
          <w:tab w:val="left" w:pos="864"/>
        </w:tabs>
        <w:rPr>
          <w:sz w:val="20"/>
        </w:rPr>
      </w:pP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1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Trading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Form;</w:t>
      </w:r>
      <w:proofErr w:type="gramEnd"/>
    </w:p>
    <w:p w14:paraId="42076E78" w14:textId="77777777" w:rsidR="00952DB6" w:rsidRDefault="003977F6">
      <w:pPr>
        <w:pStyle w:val="ListParagraph"/>
        <w:numPr>
          <w:ilvl w:val="0"/>
          <w:numId w:val="1"/>
        </w:numPr>
        <w:tabs>
          <w:tab w:val="left" w:pos="864"/>
        </w:tabs>
        <w:rPr>
          <w:sz w:val="20"/>
        </w:rPr>
      </w:pPr>
      <w:r>
        <w:rPr>
          <w:sz w:val="20"/>
        </w:rPr>
        <w:t>demonstrate</w:t>
      </w:r>
      <w:r>
        <w:rPr>
          <w:spacing w:val="-2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4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closed</w:t>
      </w:r>
      <w:r>
        <w:rPr>
          <w:spacing w:val="-3"/>
          <w:sz w:val="20"/>
        </w:rPr>
        <w:t xml:space="preserve"> </w:t>
      </w:r>
      <w:r>
        <w:rPr>
          <w:sz w:val="20"/>
        </w:rPr>
        <w:t>period;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</w:p>
    <w:p w14:paraId="3225CFC8" w14:textId="77777777" w:rsidR="00952DB6" w:rsidRDefault="003977F6">
      <w:pPr>
        <w:pStyle w:val="ListParagraph"/>
        <w:numPr>
          <w:ilvl w:val="0"/>
          <w:numId w:val="1"/>
        </w:numPr>
        <w:tabs>
          <w:tab w:val="left" w:pos="864"/>
        </w:tabs>
        <w:spacing w:before="161"/>
        <w:rPr>
          <w:sz w:val="20"/>
        </w:rPr>
      </w:pPr>
      <w:r>
        <w:rPr>
          <w:sz w:val="20"/>
        </w:rPr>
        <w:t>obtain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trade.</w:t>
      </w:r>
    </w:p>
    <w:p w14:paraId="6FA0EB7E" w14:textId="77777777" w:rsidR="00952DB6" w:rsidRDefault="00952DB6">
      <w:pPr>
        <w:pStyle w:val="BodyText"/>
        <w:spacing w:before="1"/>
      </w:pPr>
    </w:p>
    <w:p w14:paraId="0B7737B0" w14:textId="77777777" w:rsidR="00952DB6" w:rsidRDefault="003977F6">
      <w:pPr>
        <w:pStyle w:val="BodyText"/>
        <w:ind w:left="138" w:right="588"/>
        <w:jc w:val="both"/>
      </w:pPr>
      <w:r>
        <w:t>Restricted Persons and their Connected Persons must not enter into a transaction that is designed or</w:t>
      </w:r>
      <w:r>
        <w:rPr>
          <w:spacing w:val="-5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hedge</w:t>
      </w:r>
      <w:r>
        <w:rPr>
          <w:spacing w:val="-1"/>
        </w:rPr>
        <w:t xml:space="preserve"> </w:t>
      </w:r>
      <w:r>
        <w:t>his 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unvested</w:t>
      </w:r>
      <w:r>
        <w:rPr>
          <w:spacing w:val="-3"/>
        </w:rPr>
        <w:t xml:space="preserve"> </w:t>
      </w:r>
      <w:r>
        <w:t>entitlements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gramStart"/>
      <w:r>
        <w:t>equity</w:t>
      </w:r>
      <w:r>
        <w:rPr>
          <w:spacing w:val="-3"/>
        </w:rPr>
        <w:t xml:space="preserve"> </w:t>
      </w:r>
      <w:r>
        <w:t>based</w:t>
      </w:r>
      <w:proofErr w:type="gramEnd"/>
      <w:r>
        <w:rPr>
          <w:spacing w:val="-3"/>
        </w:rPr>
        <w:t xml:space="preserve"> </w:t>
      </w:r>
      <w:r>
        <w:t>remuneration</w:t>
      </w:r>
      <w:r>
        <w:rPr>
          <w:spacing w:val="-53"/>
        </w:rPr>
        <w:t xml:space="preserve"> </w:t>
      </w:r>
      <w:r>
        <w:t>scheme.</w:t>
      </w:r>
    </w:p>
    <w:p w14:paraId="77A0189A" w14:textId="77777777" w:rsidR="00952DB6" w:rsidRDefault="00952DB6">
      <w:pPr>
        <w:pStyle w:val="BodyText"/>
        <w:spacing w:before="10"/>
        <w:rPr>
          <w:sz w:val="19"/>
        </w:rPr>
      </w:pPr>
    </w:p>
    <w:p w14:paraId="53DCB897" w14:textId="77777777" w:rsidR="00952DB6" w:rsidRDefault="003977F6">
      <w:pPr>
        <w:pStyle w:val="BodyText"/>
        <w:spacing w:before="1"/>
        <w:ind w:left="138" w:right="253"/>
      </w:pPr>
      <w:r>
        <w:t>A Restricted Person will, in some circumstances, have access to Inside Information and Yellow Brick</w:t>
      </w:r>
      <w:r>
        <w:rPr>
          <w:spacing w:val="1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 employees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52"/>
        </w:rPr>
        <w:t xml:space="preserve"> </w:t>
      </w:r>
      <w:r>
        <w:t>could take</w:t>
      </w:r>
      <w:r>
        <w:rPr>
          <w:spacing w:val="-1"/>
        </w:rPr>
        <w:t xml:space="preserve"> </w:t>
      </w:r>
      <w:r>
        <w:t>advantage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5"/>
        </w:rPr>
        <w:t xml:space="preserve"> </w:t>
      </w:r>
      <w:r>
        <w:t>publicly available.</w:t>
      </w:r>
    </w:p>
    <w:p w14:paraId="55A26161" w14:textId="77777777" w:rsidR="00952DB6" w:rsidRDefault="00952DB6">
      <w:pPr>
        <w:pStyle w:val="BodyText"/>
        <w:rPr>
          <w:sz w:val="22"/>
        </w:rPr>
      </w:pPr>
    </w:p>
    <w:p w14:paraId="517EAEFD" w14:textId="77777777" w:rsidR="00952DB6" w:rsidRDefault="00952DB6">
      <w:pPr>
        <w:pStyle w:val="BodyText"/>
        <w:spacing w:before="2"/>
        <w:rPr>
          <w:sz w:val="18"/>
        </w:rPr>
      </w:pPr>
    </w:p>
    <w:p w14:paraId="040BF735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spacing w:before="1"/>
        <w:ind w:left="578" w:hanging="441"/>
      </w:pPr>
      <w:r>
        <w:t>Trading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in Exceptional</w:t>
      </w:r>
      <w:r>
        <w:rPr>
          <w:spacing w:val="-11"/>
        </w:rPr>
        <w:t xml:space="preserve"> </w:t>
      </w:r>
      <w:r>
        <w:t>Circumstances</w:t>
      </w:r>
    </w:p>
    <w:p w14:paraId="5A1750D1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4B845457" w14:textId="77777777" w:rsidR="00952DB6" w:rsidRDefault="003977F6">
      <w:pPr>
        <w:pStyle w:val="BodyText"/>
        <w:ind w:left="138"/>
      </w:pPr>
      <w:r>
        <w:t>Any Restricted Person and their Connected Persons, if they are not in possession of Inside Information in</w:t>
      </w:r>
      <w:r>
        <w:rPr>
          <w:spacing w:val="1"/>
        </w:rPr>
        <w:t xml:space="preserve"> </w:t>
      </w:r>
      <w:r>
        <w:t>relation to Yellow Brick Road, may be given prior written clearance to sell or otherwise dispose of Yellow</w:t>
      </w:r>
      <w:r>
        <w:rPr>
          <w:spacing w:val="1"/>
        </w:rPr>
        <w:t xml:space="preserve"> </w:t>
      </w:r>
      <w:r>
        <w:t>Brick Road Securities during a Closed Period where the Restricted Person (or their relevant Connected</w:t>
      </w:r>
      <w:r>
        <w:rPr>
          <w:spacing w:val="1"/>
        </w:rPr>
        <w:t xml:space="preserve"> </w:t>
      </w:r>
      <w:r>
        <w:t>Person)</w:t>
      </w:r>
      <w:r>
        <w:rPr>
          <w:spacing w:val="-2"/>
        </w:rPr>
        <w:t xml:space="preserve"> </w:t>
      </w:r>
      <w:r>
        <w:t>is in</w:t>
      </w:r>
      <w:r>
        <w:rPr>
          <w:spacing w:val="-3"/>
        </w:rPr>
        <w:t xml:space="preserve"> </w:t>
      </w:r>
      <w:r>
        <w:t>severe financial</w:t>
      </w:r>
      <w:r>
        <w:rPr>
          <w:spacing w:val="-4"/>
        </w:rPr>
        <w:t xml:space="preserve"> </w:t>
      </w:r>
      <w:r>
        <w:t>hardship,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only</w:t>
      </w:r>
      <w:r>
        <w:rPr>
          <w:spacing w:val="-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action</w:t>
      </w:r>
      <w:r>
        <w:rPr>
          <w:spacing w:val="-2"/>
        </w:rPr>
        <w:t xml:space="preserve"> </w:t>
      </w:r>
      <w:r>
        <w:t>available.</w:t>
      </w:r>
    </w:p>
    <w:p w14:paraId="2EA47575" w14:textId="77777777" w:rsidR="00952DB6" w:rsidRDefault="00952DB6">
      <w:pPr>
        <w:pStyle w:val="BodyText"/>
      </w:pPr>
    </w:p>
    <w:p w14:paraId="763AD9E6" w14:textId="77777777" w:rsidR="00952DB6" w:rsidRDefault="003977F6">
      <w:pPr>
        <w:pStyle w:val="BodyText"/>
        <w:ind w:left="138"/>
      </w:pP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in</w:t>
      </w:r>
      <w:r>
        <w:rPr>
          <w:spacing w:val="-2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if he or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pressing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cannot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otherwise than</w:t>
      </w:r>
      <w:r>
        <w:rPr>
          <w:spacing w:val="1"/>
        </w:rPr>
        <w:t xml:space="preserve"> </w:t>
      </w:r>
      <w:r>
        <w:t>by selling the</w:t>
      </w:r>
      <w:r>
        <w:rPr>
          <w:spacing w:val="1"/>
        </w:rPr>
        <w:t xml:space="preserve"> </w:t>
      </w:r>
      <w:r>
        <w:t>relevant</w:t>
      </w:r>
      <w:r>
        <w:rPr>
          <w:spacing w:val="7"/>
        </w:rPr>
        <w:t xml:space="preserve"> </w:t>
      </w:r>
      <w:r>
        <w:t>Securities.</w:t>
      </w:r>
    </w:p>
    <w:p w14:paraId="4AC648EF" w14:textId="77777777" w:rsidR="00952DB6" w:rsidRDefault="00952DB6">
      <w:pPr>
        <w:pStyle w:val="BodyText"/>
        <w:spacing w:before="10"/>
        <w:rPr>
          <w:sz w:val="19"/>
        </w:rPr>
      </w:pPr>
    </w:p>
    <w:p w14:paraId="33E8E6BF" w14:textId="77777777" w:rsidR="00952DB6" w:rsidRDefault="003977F6">
      <w:pPr>
        <w:pStyle w:val="BodyText"/>
        <w:spacing w:before="1"/>
        <w:ind w:left="138"/>
        <w:jc w:val="both"/>
      </w:pP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example:</w:t>
      </w:r>
    </w:p>
    <w:p w14:paraId="08E8F2C6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 w:right="547"/>
        <w:rPr>
          <w:rFonts w:ascii="Symbol" w:hAnsi="Symbol"/>
          <w:sz w:val="20"/>
        </w:rPr>
      </w:pPr>
      <w:r>
        <w:rPr>
          <w:w w:val="95"/>
          <w:sz w:val="20"/>
        </w:rPr>
        <w:t>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tax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liability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would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normally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constitute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severe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financial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hardship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unless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person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means of</w:t>
      </w:r>
      <w:r>
        <w:rPr>
          <w:spacing w:val="-1"/>
          <w:sz w:val="20"/>
        </w:rPr>
        <w:t xml:space="preserve"> </w:t>
      </w:r>
      <w:r>
        <w:rPr>
          <w:sz w:val="20"/>
        </w:rPr>
        <w:t>satisfying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liability;</w:t>
      </w:r>
      <w:proofErr w:type="gramEnd"/>
    </w:p>
    <w:p w14:paraId="6BB6510C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58"/>
        <w:ind w:left="858" w:right="366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tax liability</w:t>
      </w:r>
      <w:r>
        <w:rPr>
          <w:spacing w:val="-2"/>
          <w:sz w:val="20"/>
        </w:rPr>
        <w:t xml:space="preserve"> </w:t>
      </w:r>
      <w:r>
        <w:rPr>
          <w:sz w:val="20"/>
        </w:rPr>
        <w:t>relating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1"/>
          <w:sz w:val="20"/>
        </w:rPr>
        <w:t xml:space="preserve"> </w:t>
      </w:r>
      <w:r>
        <w:rPr>
          <w:sz w:val="20"/>
        </w:rPr>
        <w:t>incentive</w:t>
      </w:r>
      <w:r>
        <w:rPr>
          <w:spacing w:val="-3"/>
          <w:sz w:val="20"/>
        </w:rPr>
        <w:t xml:space="preserve"> </w:t>
      </w:r>
      <w:r>
        <w:rPr>
          <w:sz w:val="20"/>
        </w:rPr>
        <w:t>scheme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2"/>
          <w:sz w:val="20"/>
        </w:rPr>
        <w:t xml:space="preserve"> </w:t>
      </w:r>
      <w:r>
        <w:rPr>
          <w:sz w:val="20"/>
        </w:rPr>
        <w:t>normally constitute severe financial hardship or otherwise be considered an exceptional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 for the purpose of obtaining prior written clearance to sell or otherwise dispose of</w:t>
      </w:r>
      <w:r>
        <w:rPr>
          <w:spacing w:val="1"/>
          <w:sz w:val="20"/>
        </w:rPr>
        <w:t xml:space="preserve"> </w:t>
      </w:r>
      <w:r>
        <w:rPr>
          <w:sz w:val="20"/>
        </w:rPr>
        <w:t>securities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prohibited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period;</w:t>
      </w:r>
      <w:proofErr w:type="gramEnd"/>
    </w:p>
    <w:p w14:paraId="4C501F43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0"/>
        <w:ind w:left="858" w:right="358"/>
        <w:rPr>
          <w:rFonts w:ascii="Symbol" w:hAnsi="Symbol"/>
          <w:sz w:val="20"/>
        </w:rPr>
      </w:pPr>
      <w:r>
        <w:rPr>
          <w:sz w:val="20"/>
        </w:rPr>
        <w:t>If the person is required by a court order, or there are court enforceable undertakings, for</w:t>
      </w:r>
      <w:r>
        <w:rPr>
          <w:spacing w:val="1"/>
          <w:sz w:val="20"/>
        </w:rPr>
        <w:t xml:space="preserve"> </w:t>
      </w:r>
      <w:r>
        <w:rPr>
          <w:sz w:val="20"/>
        </w:rPr>
        <w:t>example,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bona</w:t>
      </w:r>
      <w:r>
        <w:rPr>
          <w:spacing w:val="-2"/>
          <w:sz w:val="20"/>
        </w:rPr>
        <w:t xml:space="preserve"> </w:t>
      </w:r>
      <w:r>
        <w:rPr>
          <w:sz w:val="20"/>
        </w:rPr>
        <w:t>fide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3"/>
          <w:sz w:val="20"/>
        </w:rPr>
        <w:t xml:space="preserve"> </w:t>
      </w:r>
      <w:r>
        <w:rPr>
          <w:sz w:val="20"/>
        </w:rPr>
        <w:t>settlement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overriding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transfer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sale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securities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considered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exceptional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circumstance.</w:t>
      </w:r>
    </w:p>
    <w:p w14:paraId="38CC2861" w14:textId="77777777" w:rsidR="00952DB6" w:rsidRDefault="00952DB6">
      <w:pPr>
        <w:pStyle w:val="BodyText"/>
        <w:spacing w:before="9"/>
        <w:rPr>
          <w:sz w:val="19"/>
        </w:rPr>
      </w:pPr>
    </w:p>
    <w:p w14:paraId="0B35DF51" w14:textId="77777777" w:rsidR="00952DB6" w:rsidRDefault="003977F6">
      <w:pPr>
        <w:pStyle w:val="BodyText"/>
        <w:ind w:left="138" w:right="195"/>
      </w:pPr>
      <w:r>
        <w:t>The</w:t>
      </w:r>
      <w:r>
        <w:rPr>
          <w:spacing w:val="-4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severe financial</w:t>
      </w:r>
      <w:r>
        <w:rPr>
          <w:spacing w:val="-2"/>
        </w:rPr>
        <w:t xml:space="preserve"> </w:t>
      </w:r>
      <w:r>
        <w:t>hardship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52"/>
        </w:rPr>
        <w:t xml:space="preserve"> </w:t>
      </w:r>
      <w:r>
        <w:t>set of circumstances falls within the range of exceptional circumstances can only be made by the</w:t>
      </w:r>
      <w:r>
        <w:rPr>
          <w:spacing w:val="1"/>
        </w:rPr>
        <w:t xml:space="preserve"> </w:t>
      </w:r>
      <w:r>
        <w:t>Executive Chairman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Board</w:t>
      </w:r>
      <w:r>
        <w:rPr>
          <w:spacing w:val="3"/>
        </w:rPr>
        <w:t xml:space="preserve"> </w:t>
      </w:r>
      <w:r>
        <w:t>(where 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involved).</w:t>
      </w:r>
    </w:p>
    <w:p w14:paraId="2CC4E43E" w14:textId="77777777" w:rsidR="00952DB6" w:rsidRDefault="00952DB6">
      <w:pPr>
        <w:pStyle w:val="BodyText"/>
        <w:rPr>
          <w:sz w:val="22"/>
        </w:rPr>
      </w:pPr>
    </w:p>
    <w:p w14:paraId="1874F2BF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spacing w:before="169"/>
        <w:ind w:left="578" w:hanging="441"/>
      </w:pPr>
      <w:r>
        <w:t>Margin</w:t>
      </w:r>
      <w:r>
        <w:rPr>
          <w:spacing w:val="-1"/>
        </w:rPr>
        <w:t xml:space="preserve"> </w:t>
      </w:r>
      <w:r>
        <w:t>Lending</w:t>
      </w:r>
      <w:r>
        <w:rPr>
          <w:spacing w:val="-2"/>
        </w:rPr>
        <w:t xml:space="preserve"> </w:t>
      </w:r>
      <w:r>
        <w:t>Agreements</w:t>
      </w:r>
    </w:p>
    <w:p w14:paraId="59914328" w14:textId="77777777" w:rsidR="00952DB6" w:rsidRDefault="00952DB6">
      <w:pPr>
        <w:pStyle w:val="BodyText"/>
        <w:spacing w:before="8"/>
        <w:rPr>
          <w:b/>
          <w:sz w:val="19"/>
        </w:rPr>
      </w:pPr>
    </w:p>
    <w:p w14:paraId="34CA3118" w14:textId="77777777" w:rsidR="00952DB6" w:rsidRDefault="003977F6">
      <w:pPr>
        <w:pStyle w:val="BodyText"/>
        <w:ind w:left="138" w:right="272"/>
      </w:pPr>
      <w:r>
        <w:t>Any Director, Restricted Person, or their Connected Persons, proposing to take out a margin loan in</w:t>
      </w:r>
      <w:r>
        <w:rPr>
          <w:spacing w:val="1"/>
        </w:rPr>
        <w:t xml:space="preserve"> </w:t>
      </w:r>
      <w:r>
        <w:t>relation to Yellow Brick Road Securities, or proposing to amend an existing arrangement, must disclose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existence 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margin</w:t>
      </w:r>
      <w:r>
        <w:rPr>
          <w:spacing w:val="-2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arrangement,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commencement,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 xml:space="preserve">the Chief Financial Officer and must not </w:t>
      </w:r>
      <w:proofErr w:type="gramStart"/>
      <w:r>
        <w:t>enter into</w:t>
      </w:r>
      <w:proofErr w:type="gramEnd"/>
      <w:r>
        <w:t xml:space="preserve"> such arrangement without first receiving authorisation,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company’s Executive</w:t>
      </w:r>
      <w:r>
        <w:rPr>
          <w:spacing w:val="1"/>
        </w:rPr>
        <w:t xml:space="preserve"> </w:t>
      </w:r>
      <w:r>
        <w:t>Chairman.</w:t>
      </w:r>
    </w:p>
    <w:p w14:paraId="4BCA3E35" w14:textId="77777777" w:rsidR="00952DB6" w:rsidRDefault="00952DB6">
      <w:pPr>
        <w:sectPr w:rsidR="00952DB6">
          <w:pgSz w:w="12240" w:h="15840"/>
          <w:pgMar w:top="1320" w:right="1280" w:bottom="1220" w:left="1280" w:header="301" w:footer="1011" w:gutter="0"/>
          <w:cols w:space="720"/>
        </w:sectPr>
      </w:pPr>
    </w:p>
    <w:p w14:paraId="28C164F3" w14:textId="77777777" w:rsidR="00952DB6" w:rsidRDefault="00952DB6">
      <w:pPr>
        <w:pStyle w:val="BodyText"/>
        <w:spacing w:before="9"/>
        <w:rPr>
          <w:sz w:val="19"/>
        </w:rPr>
      </w:pPr>
    </w:p>
    <w:p w14:paraId="1E4A951F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spacing w:before="94"/>
        <w:ind w:left="578" w:hanging="441"/>
      </w:pPr>
      <w:r>
        <w:t>Trading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Derivative</w:t>
      </w:r>
      <w:r>
        <w:rPr>
          <w:spacing w:val="-3"/>
        </w:rPr>
        <w:t xml:space="preserve"> </w:t>
      </w:r>
      <w:r>
        <w:t>Products</w:t>
      </w:r>
    </w:p>
    <w:p w14:paraId="2E478DBF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0A1596CE" w14:textId="77777777" w:rsidR="00952DB6" w:rsidRDefault="003977F6">
      <w:pPr>
        <w:pStyle w:val="BodyText"/>
        <w:spacing w:before="1"/>
        <w:ind w:left="138" w:right="873"/>
      </w:pPr>
      <w:r>
        <w:t xml:space="preserve">Directors, Restricted </w:t>
      </w:r>
      <w:proofErr w:type="gramStart"/>
      <w:r>
        <w:t>Persons</w:t>
      </w:r>
      <w:proofErr w:type="gramEnd"/>
      <w:r>
        <w:t xml:space="preserve"> and their Connected Persons are prohibited from trading in financial</w:t>
      </w:r>
      <w:r>
        <w:rPr>
          <w:spacing w:val="-5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or created over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Yellow</w:t>
      </w:r>
      <w:r>
        <w:rPr>
          <w:spacing w:val="1"/>
        </w:rPr>
        <w:t xml:space="preserve"> </w:t>
      </w:r>
      <w:r>
        <w:t>Brick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Securities.</w:t>
      </w:r>
    </w:p>
    <w:p w14:paraId="79471C12" w14:textId="77777777" w:rsidR="00952DB6" w:rsidRDefault="00952DB6">
      <w:pPr>
        <w:pStyle w:val="BodyText"/>
        <w:rPr>
          <w:sz w:val="22"/>
        </w:rPr>
      </w:pPr>
    </w:p>
    <w:p w14:paraId="380CEA6E" w14:textId="77777777" w:rsidR="00952DB6" w:rsidRDefault="00952DB6">
      <w:pPr>
        <w:pStyle w:val="BodyText"/>
        <w:spacing w:before="11"/>
        <w:rPr>
          <w:sz w:val="17"/>
        </w:rPr>
      </w:pPr>
    </w:p>
    <w:p w14:paraId="628A5C98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ind w:left="578" w:hanging="441"/>
      </w:pPr>
      <w:r>
        <w:t>Dealing</w:t>
      </w:r>
      <w:r>
        <w:rPr>
          <w:spacing w:val="-4"/>
        </w:rPr>
        <w:t xml:space="preserve"> </w:t>
      </w:r>
      <w:r>
        <w:t>in Securities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Companies</w:t>
      </w:r>
    </w:p>
    <w:p w14:paraId="710F1CDD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6BD34ED5" w14:textId="77777777" w:rsidR="00952DB6" w:rsidRDefault="003977F6">
      <w:pPr>
        <w:pStyle w:val="BodyText"/>
        <w:ind w:left="138" w:right="221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Insider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Yellow Brick Road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insider</w:t>
      </w:r>
      <w:r>
        <w:rPr>
          <w:spacing w:val="-3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company.</w:t>
      </w:r>
    </w:p>
    <w:p w14:paraId="248427A8" w14:textId="77777777" w:rsidR="00952DB6" w:rsidRDefault="00952DB6">
      <w:pPr>
        <w:pStyle w:val="BodyText"/>
        <w:spacing w:before="1"/>
      </w:pPr>
    </w:p>
    <w:p w14:paraId="7CF22F9E" w14:textId="77777777" w:rsidR="00952DB6" w:rsidRDefault="003977F6">
      <w:pPr>
        <w:pStyle w:val="BodyText"/>
        <w:spacing w:before="1"/>
        <w:ind w:left="138"/>
      </w:pPr>
      <w:proofErr w:type="gramStart"/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obtain inside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 to</w:t>
      </w:r>
      <w:r>
        <w:rPr>
          <w:spacing w:val="-1"/>
        </w:rPr>
        <w:t xml:space="preserve"> </w:t>
      </w:r>
      <w:r>
        <w:t>another</w:t>
      </w:r>
      <w:r>
        <w:rPr>
          <w:spacing w:val="-53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 of</w:t>
      </w:r>
      <w:r>
        <w:rPr>
          <w:spacing w:val="-2"/>
        </w:rPr>
        <w:t xml:space="preserve"> </w:t>
      </w:r>
      <w:r>
        <w:t>circumstances.</w:t>
      </w:r>
      <w:r>
        <w:rPr>
          <w:spacing w:val="5"/>
        </w:rPr>
        <w:t xml:space="preserve"> </w:t>
      </w:r>
      <w:r>
        <w:t>Examples include:</w:t>
      </w:r>
    </w:p>
    <w:p w14:paraId="7219CD90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spacing w:before="162" w:line="237" w:lineRule="auto"/>
        <w:ind w:left="858" w:right="141"/>
        <w:rPr>
          <w:rFonts w:ascii="Symbol" w:hAnsi="Symbol"/>
          <w:sz w:val="20"/>
        </w:rPr>
      </w:pP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company may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itself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transaction;</w:t>
      </w:r>
      <w:proofErr w:type="gramEnd"/>
    </w:p>
    <w:p w14:paraId="62EFEF3E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 w:right="203"/>
        <w:rPr>
          <w:rFonts w:ascii="Symbol" w:hAnsi="Symbol"/>
          <w:sz w:val="20"/>
        </w:rPr>
      </w:pPr>
      <w:r>
        <w:rPr>
          <w:sz w:val="20"/>
        </w:rPr>
        <w:t>another company with which Yellow Brick Road is dealing may provide Inside Information about a</w:t>
      </w:r>
      <w:r>
        <w:rPr>
          <w:spacing w:val="-53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29BA06F3" w14:textId="77777777" w:rsidR="00952DB6" w:rsidRDefault="003977F6">
      <w:pPr>
        <w:pStyle w:val="ListParagraph"/>
        <w:numPr>
          <w:ilvl w:val="1"/>
          <w:numId w:val="6"/>
        </w:numPr>
        <w:tabs>
          <w:tab w:val="left" w:pos="858"/>
          <w:tab w:val="left" w:pos="859"/>
        </w:tabs>
        <w:ind w:left="858" w:right="434"/>
        <w:rPr>
          <w:rFonts w:ascii="Symbol" w:hAnsi="Symbol"/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concerning</w:t>
      </w:r>
      <w:r>
        <w:rPr>
          <w:spacing w:val="-1"/>
          <w:sz w:val="20"/>
        </w:rPr>
        <w:t xml:space="preserve"> </w:t>
      </w:r>
      <w:r>
        <w:rPr>
          <w:sz w:val="20"/>
        </w:rPr>
        <w:t>Yellow</w:t>
      </w:r>
      <w:r>
        <w:rPr>
          <w:spacing w:val="-3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Yellow</w:t>
      </w:r>
      <w:r>
        <w:rPr>
          <w:spacing w:val="-3"/>
          <w:sz w:val="20"/>
        </w:rPr>
        <w:t xml:space="preserve"> </w:t>
      </w:r>
      <w:r>
        <w:rPr>
          <w:sz w:val="20"/>
        </w:rPr>
        <w:t>Brick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5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a planned takeover offer) could reasonably be expected to have a material effect on the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another company's</w:t>
      </w:r>
      <w:r>
        <w:rPr>
          <w:spacing w:val="-5"/>
          <w:sz w:val="20"/>
        </w:rPr>
        <w:t xml:space="preserve"> </w:t>
      </w:r>
      <w:r>
        <w:rPr>
          <w:sz w:val="20"/>
        </w:rPr>
        <w:t>securities.</w:t>
      </w:r>
    </w:p>
    <w:p w14:paraId="60A9618E" w14:textId="77777777" w:rsidR="00952DB6" w:rsidRDefault="00952DB6">
      <w:pPr>
        <w:pStyle w:val="BodyText"/>
      </w:pPr>
    </w:p>
    <w:p w14:paraId="5D107726" w14:textId="77777777" w:rsidR="00952DB6" w:rsidRDefault="003977F6">
      <w:pPr>
        <w:pStyle w:val="BodyText"/>
        <w:ind w:left="138" w:right="253"/>
      </w:pPr>
      <w:r>
        <w:t>Apart from the application of the insider trading rules to Securities in other companies, Employees are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53"/>
        </w:rPr>
        <w:t xml:space="preserve"> </w:t>
      </w:r>
      <w:r>
        <w:t>employment, including</w:t>
      </w:r>
      <w:r>
        <w:rPr>
          <w:spacing w:val="-1"/>
        </w:rPr>
        <w:t xml:space="preserve"> </w:t>
      </w:r>
      <w:r>
        <w:t>confidential information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parties.</w:t>
      </w:r>
    </w:p>
    <w:p w14:paraId="5BB7E297" w14:textId="77777777" w:rsidR="00952DB6" w:rsidRDefault="00952DB6">
      <w:pPr>
        <w:pStyle w:val="BodyText"/>
        <w:rPr>
          <w:sz w:val="22"/>
        </w:rPr>
      </w:pPr>
    </w:p>
    <w:p w14:paraId="387CA960" w14:textId="77777777" w:rsidR="00952DB6" w:rsidRDefault="00952DB6">
      <w:pPr>
        <w:pStyle w:val="BodyText"/>
        <w:spacing w:before="1"/>
      </w:pPr>
    </w:p>
    <w:p w14:paraId="217A9EA5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ind w:left="578" w:hanging="441"/>
      </w:pPr>
      <w:r>
        <w:t>Analysts,</w:t>
      </w:r>
      <w:r>
        <w:rPr>
          <w:spacing w:val="-2"/>
        </w:rPr>
        <w:t xml:space="preserve"> </w:t>
      </w:r>
      <w:r>
        <w:t>Investors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Journalists</w:t>
      </w:r>
    </w:p>
    <w:p w14:paraId="7824E074" w14:textId="77777777" w:rsidR="00952DB6" w:rsidRDefault="00952DB6">
      <w:pPr>
        <w:pStyle w:val="BodyText"/>
        <w:spacing w:before="11"/>
        <w:rPr>
          <w:b/>
          <w:sz w:val="19"/>
        </w:rPr>
      </w:pPr>
    </w:p>
    <w:p w14:paraId="39C3AB0A" w14:textId="77777777" w:rsidR="00952DB6" w:rsidRDefault="003977F6">
      <w:pPr>
        <w:pStyle w:val="BodyText"/>
        <w:ind w:left="138" w:right="171"/>
      </w:pPr>
      <w:r>
        <w:t>Directors,</w:t>
      </w:r>
      <w:r>
        <w:rPr>
          <w:spacing w:val="-4"/>
        </w:rPr>
        <w:t xml:space="preserve"> </w:t>
      </w:r>
      <w:proofErr w:type="gramStart"/>
      <w:r>
        <w:t>officers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Employees 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non-public information</w:t>
      </w:r>
      <w:r>
        <w:rPr>
          <w:spacing w:val="-1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result in a breach of Insider Trading and Continuous Disclosure obligations.</w:t>
      </w:r>
      <w:r>
        <w:rPr>
          <w:spacing w:val="1"/>
        </w:rPr>
        <w:t xml:space="preserve"> </w:t>
      </w:r>
      <w:r>
        <w:t>A person in possession of</w:t>
      </w:r>
      <w:r>
        <w:rPr>
          <w:spacing w:val="1"/>
        </w:rPr>
        <w:t xml:space="preserve"> </w:t>
      </w:r>
      <w:r>
        <w:t>non-public information who does not engage in a transaction but transmits such information to someone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trades</w:t>
      </w:r>
      <w:r>
        <w:rPr>
          <w:spacing w:val="-1"/>
        </w:rPr>
        <w:t xml:space="preserve"> </w:t>
      </w:r>
      <w:proofErr w:type="gramStart"/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that information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just as</w:t>
      </w:r>
      <w:r>
        <w:rPr>
          <w:spacing w:val="-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trade.</w:t>
      </w:r>
    </w:p>
    <w:p w14:paraId="228583DD" w14:textId="77777777" w:rsidR="00952DB6" w:rsidRDefault="00952DB6">
      <w:pPr>
        <w:pStyle w:val="BodyText"/>
      </w:pPr>
    </w:p>
    <w:p w14:paraId="772077F8" w14:textId="77777777" w:rsidR="00952DB6" w:rsidRDefault="003977F6">
      <w:pPr>
        <w:pStyle w:val="BodyText"/>
        <w:ind w:left="138" w:right="195"/>
      </w:pPr>
      <w:r>
        <w:t>Similarly, if a report containing material non-public information were communicated only to select</w:t>
      </w:r>
      <w:r>
        <w:rPr>
          <w:spacing w:val="1"/>
        </w:rPr>
        <w:t xml:space="preserve"> </w:t>
      </w:r>
      <w:r>
        <w:t>investors,</w:t>
      </w:r>
      <w:r>
        <w:rPr>
          <w:spacing w:val="-3"/>
        </w:rPr>
        <w:t xml:space="preserve"> </w:t>
      </w:r>
      <w:r>
        <w:t>journalists</w:t>
      </w:r>
      <w:r>
        <w:rPr>
          <w:spacing w:val="-2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third parties,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may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rise to a</w:t>
      </w:r>
      <w:r>
        <w:rPr>
          <w:spacing w:val="-1"/>
        </w:rPr>
        <w:t xml:space="preserve"> </w:t>
      </w:r>
      <w:r>
        <w:t>breach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Corporations Act.</w:t>
      </w:r>
    </w:p>
    <w:p w14:paraId="33A75842" w14:textId="77777777" w:rsidR="00952DB6" w:rsidRDefault="00952DB6">
      <w:pPr>
        <w:pStyle w:val="BodyText"/>
        <w:spacing w:before="10"/>
        <w:rPr>
          <w:sz w:val="19"/>
        </w:rPr>
      </w:pPr>
    </w:p>
    <w:p w14:paraId="35F1BCDC" w14:textId="77777777" w:rsidR="00952DB6" w:rsidRDefault="003977F6">
      <w:pPr>
        <w:pStyle w:val="BodyText"/>
        <w:spacing w:before="1"/>
        <w:ind w:left="138"/>
      </w:pPr>
      <w:r>
        <w:t>For</w:t>
      </w:r>
      <w:r>
        <w:rPr>
          <w:spacing w:val="-3"/>
        </w:rPr>
        <w:t xml:space="preserve"> </w:t>
      </w:r>
      <w:r>
        <w:t>further details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t>to liaise</w:t>
      </w:r>
      <w:r>
        <w:rPr>
          <w:spacing w:val="-3"/>
        </w:rPr>
        <w:t xml:space="preserve"> </w:t>
      </w:r>
      <w:r>
        <w:t>with investors,</w:t>
      </w:r>
      <w:r>
        <w:rPr>
          <w:spacing w:val="-3"/>
        </w:rPr>
        <w:t xml:space="preserve"> </w:t>
      </w:r>
      <w:proofErr w:type="gramStart"/>
      <w:r>
        <w:t>journalists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stakeholders,</w:t>
      </w:r>
      <w:r>
        <w:rPr>
          <w:spacing w:val="-3"/>
        </w:rPr>
        <w:t xml:space="preserve"> </w:t>
      </w:r>
      <w:r>
        <w:t>please 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Group’s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media and external</w:t>
      </w:r>
      <w:r>
        <w:rPr>
          <w:spacing w:val="-3"/>
        </w:rPr>
        <w:t xml:space="preserve"> </w:t>
      </w:r>
      <w:r>
        <w:t>communications.</w:t>
      </w:r>
    </w:p>
    <w:p w14:paraId="15E71872" w14:textId="77777777" w:rsidR="00952DB6" w:rsidRDefault="00952DB6">
      <w:pPr>
        <w:pStyle w:val="BodyText"/>
        <w:rPr>
          <w:sz w:val="22"/>
        </w:rPr>
      </w:pPr>
    </w:p>
    <w:p w14:paraId="5DA17CB1" w14:textId="77777777" w:rsidR="00952DB6" w:rsidRDefault="00952DB6">
      <w:pPr>
        <w:pStyle w:val="BodyText"/>
        <w:spacing w:before="1"/>
        <w:rPr>
          <w:sz w:val="18"/>
        </w:rPr>
      </w:pPr>
    </w:p>
    <w:p w14:paraId="173983BF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spacing w:before="1"/>
        <w:ind w:left="578" w:hanging="441"/>
      </w:pPr>
      <w:r>
        <w:t>Legal</w:t>
      </w:r>
      <w:r>
        <w:rPr>
          <w:spacing w:val="-2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to Notify</w:t>
      </w:r>
      <w:r>
        <w:rPr>
          <w:spacing w:val="-5"/>
        </w:rPr>
        <w:t xml:space="preserve"> </w:t>
      </w:r>
      <w:r>
        <w:t>Trading by</w:t>
      </w:r>
      <w:r>
        <w:rPr>
          <w:spacing w:val="-3"/>
        </w:rPr>
        <w:t xml:space="preserve"> </w:t>
      </w:r>
      <w:r>
        <w:t>Directors</w:t>
      </w:r>
    </w:p>
    <w:p w14:paraId="147FEA04" w14:textId="77777777" w:rsidR="00952DB6" w:rsidRDefault="00952DB6">
      <w:pPr>
        <w:pStyle w:val="BodyText"/>
        <w:spacing w:before="10"/>
        <w:rPr>
          <w:b/>
          <w:sz w:val="19"/>
        </w:rPr>
      </w:pPr>
    </w:p>
    <w:p w14:paraId="0A4154B4" w14:textId="77777777" w:rsidR="00952DB6" w:rsidRDefault="003977F6">
      <w:pPr>
        <w:pStyle w:val="BodyText"/>
        <w:ind w:left="138" w:right="272"/>
      </w:pPr>
      <w:r>
        <w:t>Yellow Brick Road is required under the ASX Listing Rule 3.19A to notify the ASX within 5 business days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changes 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t>Director’s</w:t>
      </w:r>
      <w:proofErr w:type="gramEnd"/>
      <w:r>
        <w:t xml:space="preserve"> notifiable</w:t>
      </w:r>
      <w:r>
        <w:rPr>
          <w:spacing w:val="-1"/>
        </w:rPr>
        <w:t xml:space="preserve"> </w:t>
      </w:r>
      <w:r>
        <w:t>interests.</w:t>
      </w:r>
    </w:p>
    <w:p w14:paraId="075B282E" w14:textId="77777777" w:rsidR="00952DB6" w:rsidRDefault="00952DB6">
      <w:pPr>
        <w:pStyle w:val="BodyText"/>
        <w:spacing w:before="11"/>
        <w:rPr>
          <w:sz w:val="19"/>
        </w:rPr>
      </w:pPr>
    </w:p>
    <w:p w14:paraId="4F211552" w14:textId="77777777" w:rsidR="00952DB6" w:rsidRDefault="003977F6">
      <w:pPr>
        <w:pStyle w:val="BodyText"/>
        <w:ind w:left="138" w:right="272"/>
      </w:pPr>
      <w:r>
        <w:t>Directors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</w:t>
      </w:r>
      <w:r>
        <w:rPr>
          <w:spacing w:val="-2"/>
        </w:rPr>
        <w:t xml:space="preserve"> </w:t>
      </w:r>
      <w:r>
        <w:t>205G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Corporations Act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ASX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their notifiable interests within fourteen calendar days of the change.</w:t>
      </w:r>
      <w:r>
        <w:rPr>
          <w:spacing w:val="1"/>
        </w:rPr>
        <w:t xml:space="preserve"> </w:t>
      </w:r>
      <w:r>
        <w:t>ASIC Regulatory Guide 193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outline of</w:t>
      </w:r>
      <w:r>
        <w:rPr>
          <w:spacing w:val="-3"/>
        </w:rPr>
        <w:t xml:space="preserve"> </w:t>
      </w:r>
      <w:r>
        <w:t>a director’s obligation</w:t>
      </w:r>
      <w:r>
        <w:rPr>
          <w:spacing w:val="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section.</w:t>
      </w:r>
    </w:p>
    <w:p w14:paraId="433BD5DD" w14:textId="77777777" w:rsidR="00952DB6" w:rsidRDefault="00952DB6">
      <w:pPr>
        <w:pStyle w:val="BodyText"/>
        <w:spacing w:before="2"/>
      </w:pPr>
    </w:p>
    <w:p w14:paraId="6988486A" w14:textId="77777777" w:rsidR="00952DB6" w:rsidRDefault="003977F6">
      <w:pPr>
        <w:pStyle w:val="BodyText"/>
        <w:ind w:left="138"/>
      </w:pPr>
      <w:r>
        <w:t>Notifiable interests are defined in sec 205G of the Corporations Act and include all relevant interests in a</w:t>
      </w:r>
      <w:r>
        <w:rPr>
          <w:spacing w:val="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by a</w:t>
      </w:r>
      <w:r>
        <w:rPr>
          <w:spacing w:val="-2"/>
        </w:rPr>
        <w:t xml:space="preserve"> </w:t>
      </w:r>
      <w:proofErr w:type="gramStart"/>
      <w:r>
        <w:t>Director</w:t>
      </w:r>
      <w:proofErr w:type="gramEnd"/>
      <w:r>
        <w:t>, including</w:t>
      </w:r>
      <w:r>
        <w:rPr>
          <w:spacing w:val="-3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confer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Yellow</w:t>
      </w:r>
      <w:r>
        <w:rPr>
          <w:spacing w:val="-3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Road</w:t>
      </w:r>
      <w:r>
        <w:rPr>
          <w:spacing w:val="-53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options).</w:t>
      </w:r>
      <w:r>
        <w:rPr>
          <w:spacing w:val="5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notifiable and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situation</w:t>
      </w:r>
    </w:p>
    <w:p w14:paraId="2C4EEF23" w14:textId="77777777" w:rsidR="00952DB6" w:rsidRDefault="00952DB6">
      <w:pPr>
        <w:sectPr w:rsidR="00952DB6">
          <w:pgSz w:w="12240" w:h="15840"/>
          <w:pgMar w:top="1320" w:right="1280" w:bottom="1220" w:left="1280" w:header="301" w:footer="1011" w:gutter="0"/>
          <w:cols w:space="720"/>
        </w:sectPr>
      </w:pPr>
    </w:p>
    <w:p w14:paraId="6B38E961" w14:textId="77777777" w:rsidR="00952DB6" w:rsidRDefault="003977F6">
      <w:pPr>
        <w:pStyle w:val="BodyText"/>
        <w:spacing w:before="90"/>
        <w:ind w:left="138"/>
      </w:pPr>
      <w:r>
        <w:lastRenderedPageBreak/>
        <w:t>where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 commission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subscribes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shares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Yellow</w:t>
      </w:r>
      <w:r>
        <w:rPr>
          <w:spacing w:val="-53"/>
        </w:rPr>
        <w:t xml:space="preserve"> </w:t>
      </w:r>
      <w:r>
        <w:t>Brick</w:t>
      </w:r>
      <w:r>
        <w:rPr>
          <w:spacing w:val="-1"/>
        </w:rPr>
        <w:t xml:space="preserve"> </w:t>
      </w:r>
      <w:r>
        <w:t>Road.</w:t>
      </w:r>
    </w:p>
    <w:p w14:paraId="015E1C03" w14:textId="77777777" w:rsidR="00952DB6" w:rsidRDefault="00952DB6">
      <w:pPr>
        <w:pStyle w:val="BodyText"/>
        <w:spacing w:before="11"/>
        <w:rPr>
          <w:sz w:val="19"/>
        </w:rPr>
      </w:pPr>
    </w:p>
    <w:p w14:paraId="1265569D" w14:textId="77777777" w:rsidR="00952DB6" w:rsidRDefault="003977F6">
      <w:pPr>
        <w:pStyle w:val="BodyText"/>
        <w:ind w:left="138" w:right="195"/>
      </w:pPr>
      <w:r>
        <w:t>A</w:t>
      </w:r>
      <w:r>
        <w:rPr>
          <w:spacing w:val="-4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relevant interest</w:t>
      </w:r>
      <w:r>
        <w:rPr>
          <w:spacing w:val="-3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or have</w:t>
      </w:r>
      <w:r>
        <w:rPr>
          <w:spacing w:val="-2"/>
        </w:rPr>
        <w:t xml:space="preserve"> </w:t>
      </w:r>
      <w:r>
        <w:t>the power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voting or</w:t>
      </w:r>
      <w:r>
        <w:rPr>
          <w:spacing w:val="-1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security.</w:t>
      </w:r>
    </w:p>
    <w:p w14:paraId="54B88F5D" w14:textId="77777777" w:rsidR="00952DB6" w:rsidRDefault="00952DB6">
      <w:pPr>
        <w:pStyle w:val="BodyText"/>
        <w:spacing w:before="1"/>
      </w:pPr>
    </w:p>
    <w:p w14:paraId="4760CF52" w14:textId="77777777" w:rsidR="00952DB6" w:rsidRDefault="003977F6">
      <w:pPr>
        <w:pStyle w:val="BodyText"/>
        <w:ind w:left="138" w:right="177"/>
      </w:pPr>
      <w:r>
        <w:t>The Chief Financial Officer or the Company Secretary is responsible for lodging a Change of Director's</w:t>
      </w:r>
      <w:r>
        <w:rPr>
          <w:spacing w:val="1"/>
        </w:rPr>
        <w:t xml:space="preserve"> </w:t>
      </w:r>
      <w:r>
        <w:t>Interest Notice (Appendix 3Y of the Listing Rules) to the ASX no more than 5 business days after the</w:t>
      </w:r>
      <w:r>
        <w:rPr>
          <w:spacing w:val="1"/>
        </w:rPr>
        <w:t xml:space="preserve"> </w:t>
      </w:r>
      <w:r>
        <w:t>change occurs.</w:t>
      </w:r>
      <w:r>
        <w:rPr>
          <w:spacing w:val="1"/>
        </w:rPr>
        <w:t xml:space="preserve"> </w:t>
      </w:r>
      <w:r>
        <w:t>Appendix 3Y includes a requirement to notify whether the change occurred during a</w:t>
      </w:r>
      <w:r>
        <w:rPr>
          <w:spacing w:val="1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clearance was</w:t>
      </w:r>
      <w:r>
        <w:rPr>
          <w:spacing w:val="-53"/>
        </w:rPr>
        <w:t xml:space="preserve"> </w:t>
      </w:r>
      <w:r>
        <w:t>provided.</w:t>
      </w:r>
    </w:p>
    <w:p w14:paraId="67FE4791" w14:textId="77777777" w:rsidR="00952DB6" w:rsidRDefault="00952DB6">
      <w:pPr>
        <w:pStyle w:val="BodyText"/>
      </w:pPr>
    </w:p>
    <w:p w14:paraId="210C6A28" w14:textId="77777777" w:rsidR="00952DB6" w:rsidRDefault="003977F6">
      <w:pPr>
        <w:pStyle w:val="BodyText"/>
        <w:spacing w:before="1"/>
        <w:ind w:left="138"/>
      </w:pPr>
      <w:r>
        <w:t>An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Director's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(appendix</w:t>
      </w:r>
      <w:r>
        <w:rPr>
          <w:spacing w:val="-2"/>
        </w:rPr>
        <w:t xml:space="preserve"> </w:t>
      </w:r>
      <w:r>
        <w:t>3X</w:t>
      </w:r>
      <w:r>
        <w:rPr>
          <w:spacing w:val="-3"/>
        </w:rPr>
        <w:t xml:space="preserve"> </w:t>
      </w:r>
      <w:r>
        <w:t>and 3Z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listing Rules)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lodged</w:t>
      </w:r>
      <w:r>
        <w:rPr>
          <w:spacing w:val="-52"/>
        </w:rPr>
        <w:t xml:space="preserve"> </w:t>
      </w:r>
      <w:r>
        <w:t>on the appointment or resignation of a director.</w:t>
      </w:r>
      <w:r>
        <w:rPr>
          <w:spacing w:val="1"/>
        </w:rPr>
        <w:t xml:space="preserve"> </w:t>
      </w:r>
      <w:r>
        <w:t>Lodgement of a Director's Interest Notice will satisfy a</w:t>
      </w:r>
      <w:r>
        <w:rPr>
          <w:spacing w:val="1"/>
        </w:rPr>
        <w:t xml:space="preserve"> </w:t>
      </w:r>
      <w:r>
        <w:t>director’s</w:t>
      </w:r>
      <w:r>
        <w:rPr>
          <w:spacing w:val="1"/>
        </w:rPr>
        <w:t xml:space="preserve"> </w:t>
      </w:r>
      <w:r>
        <w:t>obligation under</w:t>
      </w:r>
      <w:r>
        <w:rPr>
          <w:spacing w:val="-1"/>
        </w:rPr>
        <w:t xml:space="preserve"> </w:t>
      </w:r>
      <w:r>
        <w:t>sec 205G.</w:t>
      </w:r>
    </w:p>
    <w:p w14:paraId="74514A42" w14:textId="77777777" w:rsidR="00952DB6" w:rsidRDefault="00952DB6">
      <w:pPr>
        <w:pStyle w:val="BodyText"/>
        <w:rPr>
          <w:sz w:val="22"/>
        </w:rPr>
      </w:pPr>
    </w:p>
    <w:p w14:paraId="6D9ABBFC" w14:textId="77777777" w:rsidR="00952DB6" w:rsidRDefault="00952DB6">
      <w:pPr>
        <w:pStyle w:val="BodyText"/>
        <w:rPr>
          <w:sz w:val="18"/>
        </w:rPr>
      </w:pPr>
    </w:p>
    <w:p w14:paraId="642AB60B" w14:textId="77777777" w:rsidR="00952DB6" w:rsidRDefault="003977F6">
      <w:pPr>
        <w:pStyle w:val="Heading1"/>
        <w:numPr>
          <w:ilvl w:val="0"/>
          <w:numId w:val="6"/>
        </w:numPr>
        <w:tabs>
          <w:tab w:val="left" w:pos="579"/>
        </w:tabs>
        <w:ind w:left="578" w:hanging="441"/>
      </w:pPr>
      <w:r>
        <w:t>Review</w:t>
      </w:r>
    </w:p>
    <w:p w14:paraId="5596BBCE" w14:textId="77777777" w:rsidR="00952DB6" w:rsidRDefault="00952DB6">
      <w:pPr>
        <w:pStyle w:val="BodyText"/>
        <w:spacing w:before="11"/>
        <w:rPr>
          <w:b/>
          <w:sz w:val="19"/>
        </w:rPr>
      </w:pPr>
    </w:p>
    <w:p w14:paraId="12AFB8B0" w14:textId="77777777" w:rsidR="00952DB6" w:rsidRDefault="003977F6">
      <w:pPr>
        <w:pStyle w:val="BodyText"/>
        <w:ind w:left="138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for</w:t>
      </w:r>
      <w:r>
        <w:rPr>
          <w:spacing w:val="-3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accordingly.</w:t>
      </w:r>
      <w:r>
        <w:rPr>
          <w:spacing w:val="-52"/>
        </w:rPr>
        <w:t xml:space="preserve"> </w:t>
      </w:r>
      <w:r>
        <w:t>Where 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update,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ASX</w:t>
      </w:r>
      <w:r>
        <w:rPr>
          <w:spacing w:val="6"/>
        </w:rPr>
        <w:t xml:space="preserve"> </w:t>
      </w:r>
      <w:r>
        <w:t>Market Announcements.</w:t>
      </w:r>
    </w:p>
    <w:p w14:paraId="7A4CEC29" w14:textId="77777777" w:rsidR="00952DB6" w:rsidRDefault="00952DB6">
      <w:pPr>
        <w:pStyle w:val="BodyText"/>
      </w:pPr>
    </w:p>
    <w:p w14:paraId="740CD1E2" w14:textId="77777777" w:rsidR="00952DB6" w:rsidRDefault="00952DB6">
      <w:pPr>
        <w:pStyle w:val="BodyText"/>
      </w:pPr>
    </w:p>
    <w:p w14:paraId="2ADCC802" w14:textId="77777777" w:rsidR="00952DB6" w:rsidRDefault="00952DB6">
      <w:pPr>
        <w:pStyle w:val="BodyText"/>
      </w:pPr>
    </w:p>
    <w:p w14:paraId="72F1C6C5" w14:textId="77777777" w:rsidR="00952DB6" w:rsidRDefault="00CF6A45">
      <w:pPr>
        <w:pStyle w:val="BodyText"/>
        <w:spacing w:before="9"/>
        <w:rPr>
          <w:sz w:val="24"/>
        </w:rPr>
      </w:pPr>
      <w:r>
        <w:pict w14:anchorId="54A65B27">
          <v:rect id="docshape12" o:spid="_x0000_s1026" style="position:absolute;margin-left:69.5pt;margin-top:15.5pt;width:473.1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0636FCC" w14:textId="77777777" w:rsidR="00952DB6" w:rsidRDefault="00952DB6">
      <w:pPr>
        <w:pStyle w:val="BodyText"/>
        <w:spacing w:before="10"/>
        <w:rPr>
          <w:sz w:val="11"/>
        </w:rPr>
      </w:pPr>
    </w:p>
    <w:p w14:paraId="41C4C53E" w14:textId="519EC284" w:rsidR="00952DB6" w:rsidRDefault="003977F6">
      <w:pPr>
        <w:spacing w:before="93"/>
        <w:ind w:left="138"/>
        <w:rPr>
          <w:b/>
          <w:sz w:val="20"/>
        </w:rPr>
      </w:pPr>
      <w:r>
        <w:rPr>
          <w:b/>
          <w:sz w:val="20"/>
        </w:rPr>
        <w:t>Effective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2E594D"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 w:rsidR="002E594D">
        <w:rPr>
          <w:b/>
          <w:sz w:val="20"/>
        </w:rPr>
        <w:t>July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</w:t>
      </w:r>
    </w:p>
    <w:sectPr w:rsidR="00952DB6">
      <w:pgSz w:w="12240" w:h="15840"/>
      <w:pgMar w:top="1320" w:right="1280" w:bottom="1220" w:left="1280" w:header="301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29B8" w14:textId="77777777" w:rsidR="00157BFE" w:rsidRDefault="003977F6">
      <w:r>
        <w:separator/>
      </w:r>
    </w:p>
  </w:endnote>
  <w:endnote w:type="continuationSeparator" w:id="0">
    <w:p w14:paraId="7F04D470" w14:textId="77777777" w:rsidR="00157BFE" w:rsidRDefault="0039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682D" w14:textId="77777777" w:rsidR="00952DB6" w:rsidRDefault="00CF6A45">
    <w:pPr>
      <w:pStyle w:val="BodyText"/>
      <w:spacing w:line="14" w:lineRule="auto"/>
      <w:rPr>
        <w:sz w:val="19"/>
      </w:rPr>
    </w:pPr>
    <w:r>
      <w:pict w14:anchorId="51680D05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32.65pt;margin-top:729.05pt;width:12.6pt;height:13.05pt;z-index:-251658752;mso-position-horizontal-relative:page;mso-position-vertical-relative:page" filled="f" stroked="f">
          <v:textbox inset="0,0,0,0">
            <w:txbxContent>
              <w:p w14:paraId="1FC8682A" w14:textId="77777777" w:rsidR="00952DB6" w:rsidRDefault="003977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CA3A" w14:textId="77777777" w:rsidR="00157BFE" w:rsidRDefault="003977F6">
      <w:r>
        <w:separator/>
      </w:r>
    </w:p>
  </w:footnote>
  <w:footnote w:type="continuationSeparator" w:id="0">
    <w:p w14:paraId="599871FF" w14:textId="77777777" w:rsidR="00157BFE" w:rsidRDefault="0039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3FE4" w14:textId="343BB2F9" w:rsidR="00952DB6" w:rsidRPr="00C54815" w:rsidRDefault="00C54815" w:rsidP="00C54815">
    <w:pPr>
      <w:pStyle w:val="Header"/>
      <w:jc w:val="right"/>
    </w:pPr>
    <w:r>
      <w:rPr>
        <w:noProof/>
      </w:rPr>
      <w:drawing>
        <wp:inline distT="0" distB="0" distL="0" distR="0" wp14:anchorId="714DC0BD" wp14:editId="09141147">
          <wp:extent cx="2003425" cy="496526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7854" cy="512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2CE"/>
    <w:multiLevelType w:val="hybridMultilevel"/>
    <w:tmpl w:val="8D509B78"/>
    <w:lvl w:ilvl="0" w:tplc="F500B856">
      <w:start w:val="1"/>
      <w:numFmt w:val="lowerLetter"/>
      <w:lvlText w:val="%1)"/>
      <w:lvlJc w:val="left"/>
      <w:pPr>
        <w:ind w:left="86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en-AU" w:eastAsia="en-US" w:bidi="ar-SA"/>
      </w:rPr>
    </w:lvl>
    <w:lvl w:ilvl="1" w:tplc="69461BB0">
      <w:numFmt w:val="bullet"/>
      <w:lvlText w:val="•"/>
      <w:lvlJc w:val="left"/>
      <w:pPr>
        <w:ind w:left="1742" w:hanging="363"/>
      </w:pPr>
      <w:rPr>
        <w:rFonts w:hint="default"/>
        <w:lang w:val="en-AU" w:eastAsia="en-US" w:bidi="ar-SA"/>
      </w:rPr>
    </w:lvl>
    <w:lvl w:ilvl="2" w:tplc="A6164C48">
      <w:numFmt w:val="bullet"/>
      <w:lvlText w:val="•"/>
      <w:lvlJc w:val="left"/>
      <w:pPr>
        <w:ind w:left="2624" w:hanging="363"/>
      </w:pPr>
      <w:rPr>
        <w:rFonts w:hint="default"/>
        <w:lang w:val="en-AU" w:eastAsia="en-US" w:bidi="ar-SA"/>
      </w:rPr>
    </w:lvl>
    <w:lvl w:ilvl="3" w:tplc="BD68DA30">
      <w:numFmt w:val="bullet"/>
      <w:lvlText w:val="•"/>
      <w:lvlJc w:val="left"/>
      <w:pPr>
        <w:ind w:left="3506" w:hanging="363"/>
      </w:pPr>
      <w:rPr>
        <w:rFonts w:hint="default"/>
        <w:lang w:val="en-AU" w:eastAsia="en-US" w:bidi="ar-SA"/>
      </w:rPr>
    </w:lvl>
    <w:lvl w:ilvl="4" w:tplc="E152BAD6">
      <w:numFmt w:val="bullet"/>
      <w:lvlText w:val="•"/>
      <w:lvlJc w:val="left"/>
      <w:pPr>
        <w:ind w:left="4388" w:hanging="363"/>
      </w:pPr>
      <w:rPr>
        <w:rFonts w:hint="default"/>
        <w:lang w:val="en-AU" w:eastAsia="en-US" w:bidi="ar-SA"/>
      </w:rPr>
    </w:lvl>
    <w:lvl w:ilvl="5" w:tplc="2D149F42">
      <w:numFmt w:val="bullet"/>
      <w:lvlText w:val="•"/>
      <w:lvlJc w:val="left"/>
      <w:pPr>
        <w:ind w:left="5270" w:hanging="363"/>
      </w:pPr>
      <w:rPr>
        <w:rFonts w:hint="default"/>
        <w:lang w:val="en-AU" w:eastAsia="en-US" w:bidi="ar-SA"/>
      </w:rPr>
    </w:lvl>
    <w:lvl w:ilvl="6" w:tplc="3B58E96C">
      <w:numFmt w:val="bullet"/>
      <w:lvlText w:val="•"/>
      <w:lvlJc w:val="left"/>
      <w:pPr>
        <w:ind w:left="6152" w:hanging="363"/>
      </w:pPr>
      <w:rPr>
        <w:rFonts w:hint="default"/>
        <w:lang w:val="en-AU" w:eastAsia="en-US" w:bidi="ar-SA"/>
      </w:rPr>
    </w:lvl>
    <w:lvl w:ilvl="7" w:tplc="941219B4">
      <w:numFmt w:val="bullet"/>
      <w:lvlText w:val="•"/>
      <w:lvlJc w:val="left"/>
      <w:pPr>
        <w:ind w:left="7034" w:hanging="363"/>
      </w:pPr>
      <w:rPr>
        <w:rFonts w:hint="default"/>
        <w:lang w:val="en-AU" w:eastAsia="en-US" w:bidi="ar-SA"/>
      </w:rPr>
    </w:lvl>
    <w:lvl w:ilvl="8" w:tplc="4D1A7652">
      <w:numFmt w:val="bullet"/>
      <w:lvlText w:val="•"/>
      <w:lvlJc w:val="left"/>
      <w:pPr>
        <w:ind w:left="7916" w:hanging="363"/>
      </w:pPr>
      <w:rPr>
        <w:rFonts w:hint="default"/>
        <w:lang w:val="en-AU" w:eastAsia="en-US" w:bidi="ar-SA"/>
      </w:rPr>
    </w:lvl>
  </w:abstractNum>
  <w:abstractNum w:abstractNumId="1" w15:restartNumberingAfterBreak="0">
    <w:nsid w:val="336A27F0"/>
    <w:multiLevelType w:val="hybridMultilevel"/>
    <w:tmpl w:val="A558BB7A"/>
    <w:lvl w:ilvl="0" w:tplc="DC1A7180">
      <w:start w:val="1"/>
      <w:numFmt w:val="decimal"/>
      <w:lvlText w:val="%1."/>
      <w:lvlJc w:val="left"/>
      <w:pPr>
        <w:ind w:left="498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8"/>
        <w:sz w:val="22"/>
        <w:szCs w:val="22"/>
        <w:lang w:val="en-AU" w:eastAsia="en-US" w:bidi="ar-SA"/>
      </w:rPr>
    </w:lvl>
    <w:lvl w:ilvl="1" w:tplc="DF3239A0">
      <w:numFmt w:val="bullet"/>
      <w:lvlText w:val=""/>
      <w:lvlJc w:val="left"/>
      <w:pPr>
        <w:ind w:left="138" w:hanging="358"/>
      </w:pPr>
      <w:rPr>
        <w:rFonts w:ascii="Symbol" w:eastAsia="Symbol" w:hAnsi="Symbol" w:cs="Symbol" w:hint="default"/>
        <w:w w:val="97"/>
        <w:lang w:val="en-AU" w:eastAsia="en-US" w:bidi="ar-SA"/>
      </w:rPr>
    </w:lvl>
    <w:lvl w:ilvl="2" w:tplc="054C959A">
      <w:numFmt w:val="bullet"/>
      <w:lvlText w:val="•"/>
      <w:lvlJc w:val="left"/>
      <w:pPr>
        <w:ind w:left="860" w:hanging="358"/>
      </w:pPr>
      <w:rPr>
        <w:rFonts w:hint="default"/>
        <w:lang w:val="en-AU" w:eastAsia="en-US" w:bidi="ar-SA"/>
      </w:rPr>
    </w:lvl>
    <w:lvl w:ilvl="3" w:tplc="B2F0432C">
      <w:numFmt w:val="bullet"/>
      <w:lvlText w:val="•"/>
      <w:lvlJc w:val="left"/>
      <w:pPr>
        <w:ind w:left="1962" w:hanging="358"/>
      </w:pPr>
      <w:rPr>
        <w:rFonts w:hint="default"/>
        <w:lang w:val="en-AU" w:eastAsia="en-US" w:bidi="ar-SA"/>
      </w:rPr>
    </w:lvl>
    <w:lvl w:ilvl="4" w:tplc="6B6CA516">
      <w:numFmt w:val="bullet"/>
      <w:lvlText w:val="•"/>
      <w:lvlJc w:val="left"/>
      <w:pPr>
        <w:ind w:left="3065" w:hanging="358"/>
      </w:pPr>
      <w:rPr>
        <w:rFonts w:hint="default"/>
        <w:lang w:val="en-AU" w:eastAsia="en-US" w:bidi="ar-SA"/>
      </w:rPr>
    </w:lvl>
    <w:lvl w:ilvl="5" w:tplc="E0722C28">
      <w:numFmt w:val="bullet"/>
      <w:lvlText w:val="•"/>
      <w:lvlJc w:val="left"/>
      <w:pPr>
        <w:ind w:left="4167" w:hanging="358"/>
      </w:pPr>
      <w:rPr>
        <w:rFonts w:hint="default"/>
        <w:lang w:val="en-AU" w:eastAsia="en-US" w:bidi="ar-SA"/>
      </w:rPr>
    </w:lvl>
    <w:lvl w:ilvl="6" w:tplc="70E20B76">
      <w:numFmt w:val="bullet"/>
      <w:lvlText w:val="•"/>
      <w:lvlJc w:val="left"/>
      <w:pPr>
        <w:ind w:left="5270" w:hanging="358"/>
      </w:pPr>
      <w:rPr>
        <w:rFonts w:hint="default"/>
        <w:lang w:val="en-AU" w:eastAsia="en-US" w:bidi="ar-SA"/>
      </w:rPr>
    </w:lvl>
    <w:lvl w:ilvl="7" w:tplc="2AE2703A">
      <w:numFmt w:val="bullet"/>
      <w:lvlText w:val="•"/>
      <w:lvlJc w:val="left"/>
      <w:pPr>
        <w:ind w:left="6372" w:hanging="358"/>
      </w:pPr>
      <w:rPr>
        <w:rFonts w:hint="default"/>
        <w:lang w:val="en-AU" w:eastAsia="en-US" w:bidi="ar-SA"/>
      </w:rPr>
    </w:lvl>
    <w:lvl w:ilvl="8" w:tplc="03F2CA96">
      <w:numFmt w:val="bullet"/>
      <w:lvlText w:val="•"/>
      <w:lvlJc w:val="left"/>
      <w:pPr>
        <w:ind w:left="7475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4B635671"/>
    <w:multiLevelType w:val="hybridMultilevel"/>
    <w:tmpl w:val="DFC2BB5E"/>
    <w:lvl w:ilvl="0" w:tplc="94727648">
      <w:start w:val="1"/>
      <w:numFmt w:val="lowerLetter"/>
      <w:lvlText w:val="%1)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39A2390">
      <w:numFmt w:val="bullet"/>
      <w:lvlText w:val="•"/>
      <w:lvlJc w:val="left"/>
      <w:pPr>
        <w:ind w:left="1742" w:hanging="360"/>
      </w:pPr>
      <w:rPr>
        <w:rFonts w:hint="default"/>
        <w:lang w:val="en-AU" w:eastAsia="en-US" w:bidi="ar-SA"/>
      </w:rPr>
    </w:lvl>
    <w:lvl w:ilvl="2" w:tplc="93582324">
      <w:numFmt w:val="bullet"/>
      <w:lvlText w:val="•"/>
      <w:lvlJc w:val="left"/>
      <w:pPr>
        <w:ind w:left="2624" w:hanging="360"/>
      </w:pPr>
      <w:rPr>
        <w:rFonts w:hint="default"/>
        <w:lang w:val="en-AU" w:eastAsia="en-US" w:bidi="ar-SA"/>
      </w:rPr>
    </w:lvl>
    <w:lvl w:ilvl="3" w:tplc="79DEC0A6">
      <w:numFmt w:val="bullet"/>
      <w:lvlText w:val="•"/>
      <w:lvlJc w:val="left"/>
      <w:pPr>
        <w:ind w:left="3506" w:hanging="360"/>
      </w:pPr>
      <w:rPr>
        <w:rFonts w:hint="default"/>
        <w:lang w:val="en-AU" w:eastAsia="en-US" w:bidi="ar-SA"/>
      </w:rPr>
    </w:lvl>
    <w:lvl w:ilvl="4" w:tplc="487645C8">
      <w:numFmt w:val="bullet"/>
      <w:lvlText w:val="•"/>
      <w:lvlJc w:val="left"/>
      <w:pPr>
        <w:ind w:left="4388" w:hanging="360"/>
      </w:pPr>
      <w:rPr>
        <w:rFonts w:hint="default"/>
        <w:lang w:val="en-AU" w:eastAsia="en-US" w:bidi="ar-SA"/>
      </w:rPr>
    </w:lvl>
    <w:lvl w:ilvl="5" w:tplc="8EB43A66">
      <w:numFmt w:val="bullet"/>
      <w:lvlText w:val="•"/>
      <w:lvlJc w:val="left"/>
      <w:pPr>
        <w:ind w:left="5270" w:hanging="360"/>
      </w:pPr>
      <w:rPr>
        <w:rFonts w:hint="default"/>
        <w:lang w:val="en-AU" w:eastAsia="en-US" w:bidi="ar-SA"/>
      </w:rPr>
    </w:lvl>
    <w:lvl w:ilvl="6" w:tplc="E1B8164A">
      <w:numFmt w:val="bullet"/>
      <w:lvlText w:val="•"/>
      <w:lvlJc w:val="left"/>
      <w:pPr>
        <w:ind w:left="6152" w:hanging="360"/>
      </w:pPr>
      <w:rPr>
        <w:rFonts w:hint="default"/>
        <w:lang w:val="en-AU" w:eastAsia="en-US" w:bidi="ar-SA"/>
      </w:rPr>
    </w:lvl>
    <w:lvl w:ilvl="7" w:tplc="902EC648">
      <w:numFmt w:val="bullet"/>
      <w:lvlText w:val="•"/>
      <w:lvlJc w:val="left"/>
      <w:pPr>
        <w:ind w:left="7034" w:hanging="360"/>
      </w:pPr>
      <w:rPr>
        <w:rFonts w:hint="default"/>
        <w:lang w:val="en-AU" w:eastAsia="en-US" w:bidi="ar-SA"/>
      </w:rPr>
    </w:lvl>
    <w:lvl w:ilvl="8" w:tplc="346EA5DE">
      <w:numFmt w:val="bullet"/>
      <w:lvlText w:val="•"/>
      <w:lvlJc w:val="left"/>
      <w:pPr>
        <w:ind w:left="791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3070CFF"/>
    <w:multiLevelType w:val="hybridMultilevel"/>
    <w:tmpl w:val="9FEEFD58"/>
    <w:lvl w:ilvl="0" w:tplc="E7486BCC">
      <w:numFmt w:val="bullet"/>
      <w:lvlText w:val="•"/>
      <w:lvlJc w:val="left"/>
      <w:pPr>
        <w:ind w:left="858" w:hanging="35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C9E12A2">
      <w:numFmt w:val="bullet"/>
      <w:lvlText w:val="•"/>
      <w:lvlJc w:val="left"/>
      <w:pPr>
        <w:ind w:left="1742" w:hanging="358"/>
      </w:pPr>
      <w:rPr>
        <w:rFonts w:hint="default"/>
        <w:lang w:val="en-AU" w:eastAsia="en-US" w:bidi="ar-SA"/>
      </w:rPr>
    </w:lvl>
    <w:lvl w:ilvl="2" w:tplc="5600D16E">
      <w:numFmt w:val="bullet"/>
      <w:lvlText w:val="•"/>
      <w:lvlJc w:val="left"/>
      <w:pPr>
        <w:ind w:left="2624" w:hanging="358"/>
      </w:pPr>
      <w:rPr>
        <w:rFonts w:hint="default"/>
        <w:lang w:val="en-AU" w:eastAsia="en-US" w:bidi="ar-SA"/>
      </w:rPr>
    </w:lvl>
    <w:lvl w:ilvl="3" w:tplc="09E86CF8">
      <w:numFmt w:val="bullet"/>
      <w:lvlText w:val="•"/>
      <w:lvlJc w:val="left"/>
      <w:pPr>
        <w:ind w:left="3506" w:hanging="358"/>
      </w:pPr>
      <w:rPr>
        <w:rFonts w:hint="default"/>
        <w:lang w:val="en-AU" w:eastAsia="en-US" w:bidi="ar-SA"/>
      </w:rPr>
    </w:lvl>
    <w:lvl w:ilvl="4" w:tplc="F2869D5A">
      <w:numFmt w:val="bullet"/>
      <w:lvlText w:val="•"/>
      <w:lvlJc w:val="left"/>
      <w:pPr>
        <w:ind w:left="4388" w:hanging="358"/>
      </w:pPr>
      <w:rPr>
        <w:rFonts w:hint="default"/>
        <w:lang w:val="en-AU" w:eastAsia="en-US" w:bidi="ar-SA"/>
      </w:rPr>
    </w:lvl>
    <w:lvl w:ilvl="5" w:tplc="0974E0A0">
      <w:numFmt w:val="bullet"/>
      <w:lvlText w:val="•"/>
      <w:lvlJc w:val="left"/>
      <w:pPr>
        <w:ind w:left="5270" w:hanging="358"/>
      </w:pPr>
      <w:rPr>
        <w:rFonts w:hint="default"/>
        <w:lang w:val="en-AU" w:eastAsia="en-US" w:bidi="ar-SA"/>
      </w:rPr>
    </w:lvl>
    <w:lvl w:ilvl="6" w:tplc="0E4A8CDE">
      <w:numFmt w:val="bullet"/>
      <w:lvlText w:val="•"/>
      <w:lvlJc w:val="left"/>
      <w:pPr>
        <w:ind w:left="6152" w:hanging="358"/>
      </w:pPr>
      <w:rPr>
        <w:rFonts w:hint="default"/>
        <w:lang w:val="en-AU" w:eastAsia="en-US" w:bidi="ar-SA"/>
      </w:rPr>
    </w:lvl>
    <w:lvl w:ilvl="7" w:tplc="B7721CF4">
      <w:numFmt w:val="bullet"/>
      <w:lvlText w:val="•"/>
      <w:lvlJc w:val="left"/>
      <w:pPr>
        <w:ind w:left="7034" w:hanging="358"/>
      </w:pPr>
      <w:rPr>
        <w:rFonts w:hint="default"/>
        <w:lang w:val="en-AU" w:eastAsia="en-US" w:bidi="ar-SA"/>
      </w:rPr>
    </w:lvl>
    <w:lvl w:ilvl="8" w:tplc="11601394">
      <w:numFmt w:val="bullet"/>
      <w:lvlText w:val="•"/>
      <w:lvlJc w:val="left"/>
      <w:pPr>
        <w:ind w:left="7916" w:hanging="358"/>
      </w:pPr>
      <w:rPr>
        <w:rFonts w:hint="default"/>
        <w:lang w:val="en-AU" w:eastAsia="en-US" w:bidi="ar-SA"/>
      </w:rPr>
    </w:lvl>
  </w:abstractNum>
  <w:abstractNum w:abstractNumId="4" w15:restartNumberingAfterBreak="0">
    <w:nsid w:val="73E9735E"/>
    <w:multiLevelType w:val="hybridMultilevel"/>
    <w:tmpl w:val="574C6070"/>
    <w:lvl w:ilvl="0" w:tplc="2EF835E8">
      <w:start w:val="1"/>
      <w:numFmt w:val="lowerLetter"/>
      <w:lvlText w:val="%1)"/>
      <w:lvlJc w:val="left"/>
      <w:pPr>
        <w:ind w:left="85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6C10FAA4">
      <w:numFmt w:val="bullet"/>
      <w:lvlText w:val="•"/>
      <w:lvlJc w:val="left"/>
      <w:pPr>
        <w:ind w:left="1742" w:hanging="358"/>
      </w:pPr>
      <w:rPr>
        <w:rFonts w:hint="default"/>
        <w:lang w:val="en-AU" w:eastAsia="en-US" w:bidi="ar-SA"/>
      </w:rPr>
    </w:lvl>
    <w:lvl w:ilvl="2" w:tplc="110A033C">
      <w:numFmt w:val="bullet"/>
      <w:lvlText w:val="•"/>
      <w:lvlJc w:val="left"/>
      <w:pPr>
        <w:ind w:left="2624" w:hanging="358"/>
      </w:pPr>
      <w:rPr>
        <w:rFonts w:hint="default"/>
        <w:lang w:val="en-AU" w:eastAsia="en-US" w:bidi="ar-SA"/>
      </w:rPr>
    </w:lvl>
    <w:lvl w:ilvl="3" w:tplc="5300C010">
      <w:numFmt w:val="bullet"/>
      <w:lvlText w:val="•"/>
      <w:lvlJc w:val="left"/>
      <w:pPr>
        <w:ind w:left="3506" w:hanging="358"/>
      </w:pPr>
      <w:rPr>
        <w:rFonts w:hint="default"/>
        <w:lang w:val="en-AU" w:eastAsia="en-US" w:bidi="ar-SA"/>
      </w:rPr>
    </w:lvl>
    <w:lvl w:ilvl="4" w:tplc="B47A4100">
      <w:numFmt w:val="bullet"/>
      <w:lvlText w:val="•"/>
      <w:lvlJc w:val="left"/>
      <w:pPr>
        <w:ind w:left="4388" w:hanging="358"/>
      </w:pPr>
      <w:rPr>
        <w:rFonts w:hint="default"/>
        <w:lang w:val="en-AU" w:eastAsia="en-US" w:bidi="ar-SA"/>
      </w:rPr>
    </w:lvl>
    <w:lvl w:ilvl="5" w:tplc="E9528B96">
      <w:numFmt w:val="bullet"/>
      <w:lvlText w:val="•"/>
      <w:lvlJc w:val="left"/>
      <w:pPr>
        <w:ind w:left="5270" w:hanging="358"/>
      </w:pPr>
      <w:rPr>
        <w:rFonts w:hint="default"/>
        <w:lang w:val="en-AU" w:eastAsia="en-US" w:bidi="ar-SA"/>
      </w:rPr>
    </w:lvl>
    <w:lvl w:ilvl="6" w:tplc="6EA64E74">
      <w:numFmt w:val="bullet"/>
      <w:lvlText w:val="•"/>
      <w:lvlJc w:val="left"/>
      <w:pPr>
        <w:ind w:left="6152" w:hanging="358"/>
      </w:pPr>
      <w:rPr>
        <w:rFonts w:hint="default"/>
        <w:lang w:val="en-AU" w:eastAsia="en-US" w:bidi="ar-SA"/>
      </w:rPr>
    </w:lvl>
    <w:lvl w:ilvl="7" w:tplc="1DB88062">
      <w:numFmt w:val="bullet"/>
      <w:lvlText w:val="•"/>
      <w:lvlJc w:val="left"/>
      <w:pPr>
        <w:ind w:left="7034" w:hanging="358"/>
      </w:pPr>
      <w:rPr>
        <w:rFonts w:hint="default"/>
        <w:lang w:val="en-AU" w:eastAsia="en-US" w:bidi="ar-SA"/>
      </w:rPr>
    </w:lvl>
    <w:lvl w:ilvl="8" w:tplc="D486A934">
      <w:numFmt w:val="bullet"/>
      <w:lvlText w:val="•"/>
      <w:lvlJc w:val="left"/>
      <w:pPr>
        <w:ind w:left="7916" w:hanging="358"/>
      </w:pPr>
      <w:rPr>
        <w:rFonts w:hint="default"/>
        <w:lang w:val="en-AU" w:eastAsia="en-US" w:bidi="ar-SA"/>
      </w:rPr>
    </w:lvl>
  </w:abstractNum>
  <w:abstractNum w:abstractNumId="5" w15:restartNumberingAfterBreak="0">
    <w:nsid w:val="7C883989"/>
    <w:multiLevelType w:val="hybridMultilevel"/>
    <w:tmpl w:val="F05E0C42"/>
    <w:lvl w:ilvl="0" w:tplc="9C98FDBA">
      <w:start w:val="1"/>
      <w:numFmt w:val="lowerLetter"/>
      <w:lvlText w:val="%1)"/>
      <w:lvlJc w:val="left"/>
      <w:pPr>
        <w:ind w:left="86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en-AU" w:eastAsia="en-US" w:bidi="ar-SA"/>
      </w:rPr>
    </w:lvl>
    <w:lvl w:ilvl="1" w:tplc="4FC4A8FA">
      <w:numFmt w:val="bullet"/>
      <w:lvlText w:val="•"/>
      <w:lvlJc w:val="left"/>
      <w:pPr>
        <w:ind w:left="1742" w:hanging="363"/>
      </w:pPr>
      <w:rPr>
        <w:rFonts w:hint="default"/>
        <w:lang w:val="en-AU" w:eastAsia="en-US" w:bidi="ar-SA"/>
      </w:rPr>
    </w:lvl>
    <w:lvl w:ilvl="2" w:tplc="F6AA7AA0">
      <w:numFmt w:val="bullet"/>
      <w:lvlText w:val="•"/>
      <w:lvlJc w:val="left"/>
      <w:pPr>
        <w:ind w:left="2624" w:hanging="363"/>
      </w:pPr>
      <w:rPr>
        <w:rFonts w:hint="default"/>
        <w:lang w:val="en-AU" w:eastAsia="en-US" w:bidi="ar-SA"/>
      </w:rPr>
    </w:lvl>
    <w:lvl w:ilvl="3" w:tplc="E538449C">
      <w:numFmt w:val="bullet"/>
      <w:lvlText w:val="•"/>
      <w:lvlJc w:val="left"/>
      <w:pPr>
        <w:ind w:left="3506" w:hanging="363"/>
      </w:pPr>
      <w:rPr>
        <w:rFonts w:hint="default"/>
        <w:lang w:val="en-AU" w:eastAsia="en-US" w:bidi="ar-SA"/>
      </w:rPr>
    </w:lvl>
    <w:lvl w:ilvl="4" w:tplc="882EEDE0">
      <w:numFmt w:val="bullet"/>
      <w:lvlText w:val="•"/>
      <w:lvlJc w:val="left"/>
      <w:pPr>
        <w:ind w:left="4388" w:hanging="363"/>
      </w:pPr>
      <w:rPr>
        <w:rFonts w:hint="default"/>
        <w:lang w:val="en-AU" w:eastAsia="en-US" w:bidi="ar-SA"/>
      </w:rPr>
    </w:lvl>
    <w:lvl w:ilvl="5" w:tplc="4A70F8E6">
      <w:numFmt w:val="bullet"/>
      <w:lvlText w:val="•"/>
      <w:lvlJc w:val="left"/>
      <w:pPr>
        <w:ind w:left="5270" w:hanging="363"/>
      </w:pPr>
      <w:rPr>
        <w:rFonts w:hint="default"/>
        <w:lang w:val="en-AU" w:eastAsia="en-US" w:bidi="ar-SA"/>
      </w:rPr>
    </w:lvl>
    <w:lvl w:ilvl="6" w:tplc="43F2256E">
      <w:numFmt w:val="bullet"/>
      <w:lvlText w:val="•"/>
      <w:lvlJc w:val="left"/>
      <w:pPr>
        <w:ind w:left="6152" w:hanging="363"/>
      </w:pPr>
      <w:rPr>
        <w:rFonts w:hint="default"/>
        <w:lang w:val="en-AU" w:eastAsia="en-US" w:bidi="ar-SA"/>
      </w:rPr>
    </w:lvl>
    <w:lvl w:ilvl="7" w:tplc="3FCCFE98">
      <w:numFmt w:val="bullet"/>
      <w:lvlText w:val="•"/>
      <w:lvlJc w:val="left"/>
      <w:pPr>
        <w:ind w:left="7034" w:hanging="363"/>
      </w:pPr>
      <w:rPr>
        <w:rFonts w:hint="default"/>
        <w:lang w:val="en-AU" w:eastAsia="en-US" w:bidi="ar-SA"/>
      </w:rPr>
    </w:lvl>
    <w:lvl w:ilvl="8" w:tplc="C1FED3C6">
      <w:numFmt w:val="bullet"/>
      <w:lvlText w:val="•"/>
      <w:lvlJc w:val="left"/>
      <w:pPr>
        <w:ind w:left="7916" w:hanging="363"/>
      </w:pPr>
      <w:rPr>
        <w:rFonts w:hint="default"/>
        <w:lang w:val="en-AU" w:eastAsia="en-US" w:bidi="ar-SA"/>
      </w:rPr>
    </w:lvl>
  </w:abstractNum>
  <w:num w:numId="1" w16cid:durableId="1010715437">
    <w:abstractNumId w:val="5"/>
  </w:num>
  <w:num w:numId="2" w16cid:durableId="1574391396">
    <w:abstractNumId w:val="0"/>
  </w:num>
  <w:num w:numId="3" w16cid:durableId="1253707710">
    <w:abstractNumId w:val="2"/>
  </w:num>
  <w:num w:numId="4" w16cid:durableId="526018823">
    <w:abstractNumId w:val="4"/>
  </w:num>
  <w:num w:numId="5" w16cid:durableId="1493447759">
    <w:abstractNumId w:val="3"/>
  </w:num>
  <w:num w:numId="6" w16cid:durableId="68016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DB6"/>
    <w:rsid w:val="00157BFE"/>
    <w:rsid w:val="00290D8A"/>
    <w:rsid w:val="002E594D"/>
    <w:rsid w:val="003977F6"/>
    <w:rsid w:val="00597C70"/>
    <w:rsid w:val="00766645"/>
    <w:rsid w:val="007A3D26"/>
    <w:rsid w:val="00952DB6"/>
    <w:rsid w:val="00C54815"/>
    <w:rsid w:val="00CF6A45"/>
    <w:rsid w:val="00DE1ED7"/>
    <w:rsid w:val="00DE2D5A"/>
    <w:rsid w:val="00E91040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72D4C3"/>
  <w15:docId w15:val="{B8917DEC-C8BD-46E1-9F93-F137146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78" w:hanging="4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0" w:lineRule="exact"/>
      <w:ind w:left="1592" w:right="159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9"/>
      <w:ind w:left="8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4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1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54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15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DE1ED7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Securities Trading Policy</vt:lpstr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Securities Trading Policy</dc:title>
  <dc:creator>lars.field</dc:creator>
  <cp:lastModifiedBy>Maran Vedarethinam</cp:lastModifiedBy>
  <cp:revision>12</cp:revision>
  <dcterms:created xsi:type="dcterms:W3CDTF">2022-03-21T21:50:00Z</dcterms:created>
  <dcterms:modified xsi:type="dcterms:W3CDTF">2022-07-01T02:09:00Z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2022-03-21T00:00:00Z</vt:filetime>
  </property>
</Properties>
</file>